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004B48D6" w:rsidR="0054209E" w:rsidRDefault="0054209E" w:rsidP="0054209E">
      <w:pPr>
        <w:spacing w:before="120"/>
        <w:rPr>
          <w:rFonts w:eastAsia="Times New Roman" w:cs="Arial"/>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6335F203" w14:textId="77777777" w:rsidR="00B705AC" w:rsidRPr="006D089A" w:rsidRDefault="00B705AC" w:rsidP="0054209E">
      <w:pPr>
        <w:spacing w:before="120"/>
        <w:rPr>
          <w:rFonts w:eastAsia="Times New Roman" w:cs="Arial"/>
          <w:b/>
          <w:u w:val="single"/>
          <w:lang w:eastAsia="cs-CZ"/>
        </w:rPr>
      </w:pPr>
    </w:p>
    <w:p w14:paraId="34B20816" w14:textId="269E66A8" w:rsidR="0054209E" w:rsidRDefault="006D3DA1" w:rsidP="0054209E">
      <w:pPr>
        <w:pStyle w:val="Titul2"/>
      </w:pPr>
      <w:r w:rsidRPr="006D3DA1">
        <w:t xml:space="preserve">„Nákup </w:t>
      </w:r>
      <w:r w:rsidR="00E63CC8" w:rsidRPr="00E63CC8">
        <w:t xml:space="preserve">ochranných přileb pro práci ve výškách pro </w:t>
      </w:r>
      <w:proofErr w:type="gramStart"/>
      <w:r w:rsidR="00E63CC8" w:rsidRPr="00E63CC8">
        <w:t>OŘ</w:t>
      </w:r>
      <w:proofErr w:type="gramEnd"/>
      <w:r w:rsidR="00E63CC8" w:rsidRPr="00E63CC8">
        <w:t xml:space="preserve"> Praha</w:t>
      </w:r>
      <w:r w:rsidRPr="006D3DA1">
        <w:t>“</w:t>
      </w:r>
    </w:p>
    <w:p w14:paraId="31B0AD3C" w14:textId="77777777" w:rsidR="00B705AC" w:rsidRPr="0015676C" w:rsidRDefault="00B705AC" w:rsidP="0054209E">
      <w:pPr>
        <w:pStyle w:val="Titul2"/>
      </w:pP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5DBC074D"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Výchozí podklady a předmět smlouvy</w:t>
      </w:r>
    </w:p>
    <w:p w14:paraId="52D1C945" w14:textId="77777777" w:rsidR="0054209E" w:rsidRPr="00535362" w:rsidRDefault="0054209E" w:rsidP="00373009">
      <w:pPr>
        <w:pStyle w:val="Odstavecseseznamem"/>
        <w:numPr>
          <w:ilvl w:val="1"/>
          <w:numId w:val="5"/>
        </w:numPr>
        <w:ind w:left="1078" w:hanging="454"/>
        <w:contextualSpacing w:val="0"/>
        <w:rPr>
          <w:noProof/>
        </w:rPr>
      </w:pPr>
      <w:r w:rsidRPr="00535362">
        <w:rPr>
          <w:noProof/>
        </w:rPr>
        <w:t>Smlouva bude plněna v souladu se zněním následujících dokumentů (včetně jejich příloh):</w:t>
      </w:r>
    </w:p>
    <w:p w14:paraId="55232F89" w14:textId="0A2A8975" w:rsidR="0054209E" w:rsidRPr="00535362" w:rsidRDefault="0054209E" w:rsidP="00373009">
      <w:pPr>
        <w:pStyle w:val="Odstavecseseznamem"/>
        <w:numPr>
          <w:ilvl w:val="2"/>
          <w:numId w:val="5"/>
        </w:numPr>
        <w:rPr>
          <w:noProof/>
        </w:rPr>
      </w:pPr>
      <w:r w:rsidRPr="00535362">
        <w:rPr>
          <w:noProof/>
        </w:rPr>
        <w:t xml:space="preserve">Výzva kupujícího k podání nabídky pod. č.j. </w:t>
      </w:r>
      <w:r w:rsidR="00B86F1A" w:rsidRPr="00535362">
        <w:rPr>
          <w:noProof/>
        </w:rPr>
        <w:t>7479</w:t>
      </w:r>
      <w:r w:rsidR="00145C9E" w:rsidRPr="00535362">
        <w:rPr>
          <w:noProof/>
        </w:rPr>
        <w:t>/2023-SŽ-OŘ PHA-OVZ</w:t>
      </w:r>
      <w:r w:rsidR="0012326F" w:rsidRPr="00535362">
        <w:rPr>
          <w:noProof/>
        </w:rPr>
        <w:t xml:space="preserve"> ze dne </w:t>
      </w:r>
      <w:r w:rsidR="00F2698E" w:rsidRPr="00535362">
        <w:rPr>
          <w:noProof/>
        </w:rPr>
        <w:t>02</w:t>
      </w:r>
      <w:r w:rsidR="00840974" w:rsidRPr="00535362">
        <w:rPr>
          <w:noProof/>
        </w:rPr>
        <w:t>.</w:t>
      </w:r>
      <w:r w:rsidR="0012326F" w:rsidRPr="00535362">
        <w:rPr>
          <w:noProof/>
        </w:rPr>
        <w:t xml:space="preserve"> </w:t>
      </w:r>
      <w:r w:rsidR="00C552CE" w:rsidRPr="00535362">
        <w:rPr>
          <w:noProof/>
        </w:rPr>
        <w:t>0</w:t>
      </w:r>
      <w:r w:rsidR="00840974" w:rsidRPr="00535362">
        <w:rPr>
          <w:noProof/>
        </w:rPr>
        <w:t>3</w:t>
      </w:r>
      <w:r w:rsidR="00373009" w:rsidRPr="00535362">
        <w:rPr>
          <w:noProof/>
        </w:rPr>
        <w:t>. 202</w:t>
      </w:r>
      <w:r w:rsidR="00C552CE" w:rsidRPr="00535362">
        <w:rPr>
          <w:noProof/>
        </w:rPr>
        <w:t>3</w:t>
      </w:r>
      <w:r w:rsidR="00373009" w:rsidRPr="00535362">
        <w:rPr>
          <w:noProof/>
        </w:rPr>
        <w:t>.</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232BAA19" w14:textId="4D35FB80" w:rsidR="000D74A3" w:rsidRPr="006549C3" w:rsidRDefault="00FE1CF2" w:rsidP="004D6C89">
      <w:pPr>
        <w:numPr>
          <w:ilvl w:val="1"/>
          <w:numId w:val="5"/>
        </w:numPr>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w:t>
      </w:r>
      <w:r w:rsidR="006549C3">
        <w:rPr>
          <w:rFonts w:ascii="Verdana" w:eastAsia="Verdana" w:hAnsi="Verdana" w:cs="Times New Roman"/>
          <w:noProof/>
        </w:rPr>
        <w:t xml:space="preserve"> d</w:t>
      </w:r>
      <w:r w:rsidR="006549C3" w:rsidRPr="006549C3">
        <w:rPr>
          <w:rFonts w:ascii="Verdana" w:eastAsia="Verdana" w:hAnsi="Verdana" w:cs="Times New Roman"/>
          <w:noProof/>
        </w:rPr>
        <w:t xml:space="preserve">odání ochranných přileb pro práci ve výškách, včetně ochranných obličejových štítů a chráničů sluchu. </w:t>
      </w:r>
    </w:p>
    <w:p w14:paraId="27620258" w14:textId="130C2EFF" w:rsidR="006549C3" w:rsidRDefault="00840974" w:rsidP="003A16CF">
      <w:pPr>
        <w:pStyle w:val="Odstavecseseznamem"/>
        <w:tabs>
          <w:tab w:val="left" w:pos="1418"/>
        </w:tabs>
        <w:ind w:left="284" w:right="765"/>
        <w:rPr>
          <w:rFonts w:cs="Arial"/>
          <w:b/>
          <w:bCs/>
          <w:u w:val="single"/>
        </w:rPr>
      </w:pPr>
      <w:r>
        <w:rPr>
          <w:rFonts w:cs="Arial"/>
          <w:b/>
          <w:bCs/>
        </w:rPr>
        <w:t xml:space="preserve">     </w:t>
      </w:r>
      <w:r w:rsidRPr="00840974">
        <w:rPr>
          <w:rFonts w:cs="Arial"/>
          <w:b/>
          <w:bCs/>
          <w:u w:val="single"/>
        </w:rPr>
        <w:t>Specifikace plnění:</w:t>
      </w:r>
    </w:p>
    <w:p w14:paraId="5573B2B2" w14:textId="77777777" w:rsidR="003A16CF" w:rsidRPr="00840974" w:rsidRDefault="003A16CF" w:rsidP="003A16CF">
      <w:pPr>
        <w:pStyle w:val="Odstavecseseznamem"/>
        <w:tabs>
          <w:tab w:val="left" w:pos="1418"/>
        </w:tabs>
        <w:ind w:left="284" w:right="765"/>
        <w:rPr>
          <w:rFonts w:cs="Arial"/>
          <w:b/>
          <w:bCs/>
          <w:u w:val="single"/>
        </w:rPr>
      </w:pPr>
    </w:p>
    <w:p w14:paraId="7600A6F5" w14:textId="3BA24D02" w:rsidR="006549C3" w:rsidRPr="003A16CF" w:rsidRDefault="006549C3" w:rsidP="003A16CF">
      <w:pPr>
        <w:pStyle w:val="Odstavecseseznamem"/>
        <w:numPr>
          <w:ilvl w:val="0"/>
          <w:numId w:val="22"/>
        </w:numPr>
        <w:tabs>
          <w:tab w:val="left" w:pos="1418"/>
        </w:tabs>
        <w:spacing w:before="120" w:after="60"/>
        <w:ind w:right="765"/>
        <w:rPr>
          <w:rFonts w:cs="Arial"/>
          <w:b/>
          <w:bCs/>
        </w:rPr>
      </w:pPr>
      <w:r w:rsidRPr="003A16CF">
        <w:rPr>
          <w:rFonts w:cs="Arial"/>
          <w:b/>
          <w:bCs/>
        </w:rPr>
        <w:t>Ochranná přilba pro práci ve výškách</w:t>
      </w:r>
    </w:p>
    <w:p w14:paraId="1211FFAA" w14:textId="2B98A25D" w:rsidR="006549C3" w:rsidRPr="000505E4" w:rsidRDefault="006549C3" w:rsidP="003A16CF">
      <w:pPr>
        <w:tabs>
          <w:tab w:val="left" w:pos="1418"/>
        </w:tabs>
        <w:spacing w:before="60" w:after="60"/>
        <w:ind w:left="720" w:right="764" w:hanging="153"/>
        <w:rPr>
          <w:rFonts w:cs="Arial"/>
        </w:rPr>
      </w:pPr>
      <w:r w:rsidRPr="000505E4">
        <w:rPr>
          <w:rFonts w:cs="Arial"/>
        </w:rPr>
        <w:t>Požadované technické parametry:</w:t>
      </w:r>
    </w:p>
    <w:p w14:paraId="5789DD92" w14:textId="77777777" w:rsidR="006549C3" w:rsidRPr="001C0C31" w:rsidRDefault="006549C3" w:rsidP="003A16CF">
      <w:pPr>
        <w:pStyle w:val="Odstavecseseznamem"/>
        <w:numPr>
          <w:ilvl w:val="0"/>
          <w:numId w:val="19"/>
        </w:numPr>
        <w:spacing w:before="60" w:after="60"/>
        <w:ind w:left="720" w:right="764" w:hanging="153"/>
        <w:rPr>
          <w:rFonts w:cs="Arial"/>
        </w:rPr>
      </w:pPr>
      <w:r w:rsidRPr="001C0C31">
        <w:rPr>
          <w:rFonts w:cs="Arial"/>
        </w:rPr>
        <w:t>Ochrana určená pro práci ve výškách, na zemi a s motorovou pilou (EN 397+A1, EN 12492)</w:t>
      </w:r>
    </w:p>
    <w:p w14:paraId="5F060872" w14:textId="77777777" w:rsidR="006549C3" w:rsidRPr="001C0C31" w:rsidRDefault="006549C3" w:rsidP="003A16CF">
      <w:pPr>
        <w:pStyle w:val="Odstavecseseznamem"/>
        <w:numPr>
          <w:ilvl w:val="0"/>
          <w:numId w:val="19"/>
        </w:numPr>
        <w:tabs>
          <w:tab w:val="left" w:pos="1418"/>
        </w:tabs>
        <w:spacing w:before="60" w:after="60"/>
        <w:ind w:left="720" w:right="764" w:hanging="153"/>
        <w:rPr>
          <w:rFonts w:cs="Arial"/>
        </w:rPr>
      </w:pPr>
      <w:r w:rsidRPr="001C0C31">
        <w:rPr>
          <w:rFonts w:cs="Arial"/>
        </w:rPr>
        <w:t>Ochrana proti elektrickému nebezpečí, rozstřikujícím roztaveným kovům</w:t>
      </w:r>
      <w:r>
        <w:rPr>
          <w:rFonts w:cs="Arial"/>
        </w:rPr>
        <w:t>,</w:t>
      </w:r>
      <w:r w:rsidRPr="001C0C31">
        <w:rPr>
          <w:rFonts w:cs="Arial"/>
        </w:rPr>
        <w:t xml:space="preserve"> proti škodlivému elektrickému oblouku (EN 50365)</w:t>
      </w:r>
    </w:p>
    <w:p w14:paraId="057EF886" w14:textId="77777777" w:rsidR="006549C3" w:rsidRPr="000505E4" w:rsidRDefault="006549C3" w:rsidP="003A16CF">
      <w:pPr>
        <w:pStyle w:val="Odstavecseseznamem"/>
        <w:numPr>
          <w:ilvl w:val="0"/>
          <w:numId w:val="19"/>
        </w:numPr>
        <w:tabs>
          <w:tab w:val="left" w:pos="1418"/>
        </w:tabs>
        <w:spacing w:before="60" w:after="60"/>
        <w:ind w:left="720" w:right="764" w:hanging="153"/>
        <w:rPr>
          <w:rFonts w:cs="Arial"/>
        </w:rPr>
      </w:pPr>
      <w:r w:rsidRPr="000505E4">
        <w:rPr>
          <w:rFonts w:cs="Arial"/>
        </w:rPr>
        <w:t>Ochrana proti nárazu</w:t>
      </w:r>
    </w:p>
    <w:p w14:paraId="7310F0DD" w14:textId="77777777" w:rsidR="006549C3" w:rsidRPr="000505E4" w:rsidRDefault="006549C3" w:rsidP="003A16CF">
      <w:pPr>
        <w:pStyle w:val="Odstavecseseznamem"/>
        <w:numPr>
          <w:ilvl w:val="0"/>
          <w:numId w:val="19"/>
        </w:numPr>
        <w:tabs>
          <w:tab w:val="left" w:pos="1418"/>
        </w:tabs>
        <w:spacing w:before="60" w:after="60"/>
        <w:ind w:left="720" w:right="764" w:hanging="153"/>
        <w:rPr>
          <w:rFonts w:cs="Arial"/>
        </w:rPr>
      </w:pPr>
      <w:r w:rsidRPr="000505E4">
        <w:rPr>
          <w:rFonts w:cs="Arial"/>
        </w:rPr>
        <w:t xml:space="preserve">Podbradní pásek s nastavitelnou pevností </w:t>
      </w:r>
    </w:p>
    <w:p w14:paraId="6BF5335C" w14:textId="77777777" w:rsidR="006549C3" w:rsidRPr="000505E4" w:rsidRDefault="006549C3" w:rsidP="003A16CF">
      <w:pPr>
        <w:pStyle w:val="Odstavecseseznamem"/>
        <w:numPr>
          <w:ilvl w:val="0"/>
          <w:numId w:val="19"/>
        </w:numPr>
        <w:tabs>
          <w:tab w:val="left" w:pos="1418"/>
        </w:tabs>
        <w:spacing w:before="60" w:after="60"/>
        <w:ind w:left="720" w:right="764" w:hanging="153"/>
        <w:rPr>
          <w:rFonts w:cs="Arial"/>
        </w:rPr>
      </w:pPr>
      <w:r w:rsidRPr="000505E4">
        <w:rPr>
          <w:rFonts w:cs="Arial"/>
        </w:rPr>
        <w:t>Minimálně 6</w:t>
      </w:r>
      <w:r>
        <w:rPr>
          <w:rFonts w:cs="Arial"/>
        </w:rPr>
        <w:t>-</w:t>
      </w:r>
      <w:r w:rsidRPr="000505E4">
        <w:rPr>
          <w:rFonts w:cs="Arial"/>
        </w:rPr>
        <w:t>ti popruhové zavěšení skořepiny</w:t>
      </w:r>
    </w:p>
    <w:p w14:paraId="38C051F9" w14:textId="77777777" w:rsidR="006549C3" w:rsidRPr="000505E4" w:rsidRDefault="006549C3" w:rsidP="003A16CF">
      <w:pPr>
        <w:pStyle w:val="Odstavecseseznamem"/>
        <w:numPr>
          <w:ilvl w:val="0"/>
          <w:numId w:val="19"/>
        </w:numPr>
        <w:tabs>
          <w:tab w:val="left" w:pos="1418"/>
        </w:tabs>
        <w:spacing w:before="60" w:after="60"/>
        <w:ind w:left="720" w:right="764" w:hanging="153"/>
        <w:rPr>
          <w:rFonts w:cs="Arial"/>
        </w:rPr>
      </w:pPr>
      <w:r w:rsidRPr="000505E4">
        <w:rPr>
          <w:rFonts w:cs="Arial"/>
        </w:rPr>
        <w:t xml:space="preserve">Pro </w:t>
      </w:r>
      <w:r>
        <w:rPr>
          <w:rFonts w:cs="Arial"/>
        </w:rPr>
        <w:t xml:space="preserve">celoroční vnitřní i </w:t>
      </w:r>
      <w:r w:rsidRPr="000505E4">
        <w:rPr>
          <w:rFonts w:cs="Arial"/>
        </w:rPr>
        <w:t>venkovní použití</w:t>
      </w:r>
    </w:p>
    <w:p w14:paraId="4515998B" w14:textId="77777777" w:rsidR="006549C3" w:rsidRPr="000505E4" w:rsidRDefault="006549C3" w:rsidP="003A16CF">
      <w:pPr>
        <w:pStyle w:val="Odstavecseseznamem"/>
        <w:numPr>
          <w:ilvl w:val="0"/>
          <w:numId w:val="19"/>
        </w:numPr>
        <w:tabs>
          <w:tab w:val="left" w:pos="1418"/>
        </w:tabs>
        <w:spacing w:before="60" w:after="60"/>
        <w:ind w:left="720" w:right="764" w:hanging="153"/>
        <w:rPr>
          <w:rFonts w:cs="Arial"/>
        </w:rPr>
      </w:pPr>
      <w:r w:rsidRPr="000505E4">
        <w:rPr>
          <w:rFonts w:cs="Arial"/>
        </w:rPr>
        <w:t>Možnost připevnění příslušenství: ochranný štít, chrániče sluchu (práce s motorovou pilou)</w:t>
      </w:r>
    </w:p>
    <w:p w14:paraId="68B04C66" w14:textId="77777777" w:rsidR="006549C3" w:rsidRPr="000505E4" w:rsidRDefault="006549C3" w:rsidP="003A16CF">
      <w:pPr>
        <w:pStyle w:val="Odstavecseseznamem"/>
        <w:numPr>
          <w:ilvl w:val="0"/>
          <w:numId w:val="19"/>
        </w:numPr>
        <w:tabs>
          <w:tab w:val="left" w:pos="1560"/>
        </w:tabs>
        <w:spacing w:before="60" w:after="60"/>
        <w:ind w:left="720" w:right="764" w:hanging="153"/>
        <w:rPr>
          <w:rFonts w:cs="Arial"/>
        </w:rPr>
      </w:pPr>
      <w:r w:rsidRPr="000505E4">
        <w:rPr>
          <w:rFonts w:cs="Arial"/>
        </w:rPr>
        <w:t>Životnost minimálně 7 let</w:t>
      </w:r>
    </w:p>
    <w:p w14:paraId="4E6FDC44" w14:textId="77777777" w:rsidR="006549C3" w:rsidRPr="000505E4" w:rsidRDefault="006549C3" w:rsidP="003A16CF">
      <w:pPr>
        <w:pStyle w:val="Odstavecseseznamem"/>
        <w:tabs>
          <w:tab w:val="left" w:pos="1418"/>
        </w:tabs>
        <w:spacing w:before="60" w:after="60"/>
        <w:ind w:right="764" w:hanging="153"/>
        <w:rPr>
          <w:rFonts w:cs="Arial"/>
        </w:rPr>
      </w:pPr>
    </w:p>
    <w:p w14:paraId="3461F62B" w14:textId="27553705" w:rsidR="006549C3" w:rsidRPr="003A16CF" w:rsidRDefault="006549C3" w:rsidP="003A16CF">
      <w:pPr>
        <w:pStyle w:val="Odstavecseseznamem"/>
        <w:numPr>
          <w:ilvl w:val="0"/>
          <w:numId w:val="21"/>
        </w:numPr>
        <w:tabs>
          <w:tab w:val="left" w:pos="1418"/>
        </w:tabs>
        <w:spacing w:before="60" w:after="60"/>
        <w:ind w:right="764"/>
        <w:rPr>
          <w:rFonts w:cs="Arial"/>
          <w:b/>
          <w:bCs/>
        </w:rPr>
      </w:pPr>
      <w:r w:rsidRPr="003A16CF">
        <w:rPr>
          <w:rFonts w:cs="Arial"/>
          <w:b/>
          <w:bCs/>
        </w:rPr>
        <w:t>Ochranný obličejový štít</w:t>
      </w:r>
    </w:p>
    <w:p w14:paraId="2D2DA4D1" w14:textId="4C371083" w:rsidR="006549C3" w:rsidRPr="000505E4" w:rsidRDefault="006549C3" w:rsidP="006549C3">
      <w:pPr>
        <w:tabs>
          <w:tab w:val="left" w:pos="1418"/>
        </w:tabs>
        <w:spacing w:before="60" w:after="60"/>
        <w:ind w:left="993" w:right="764" w:hanging="426"/>
        <w:rPr>
          <w:rFonts w:cs="Arial"/>
        </w:rPr>
      </w:pPr>
      <w:r w:rsidRPr="000505E4">
        <w:rPr>
          <w:rFonts w:cs="Arial"/>
        </w:rPr>
        <w:t>Požadované technické parametry:</w:t>
      </w:r>
    </w:p>
    <w:p w14:paraId="4B18AD8F" w14:textId="77777777" w:rsidR="006549C3" w:rsidRPr="000505E4" w:rsidRDefault="006549C3" w:rsidP="006549C3">
      <w:pPr>
        <w:pStyle w:val="Odstavecseseznamem"/>
        <w:numPr>
          <w:ilvl w:val="0"/>
          <w:numId w:val="19"/>
        </w:numPr>
        <w:tabs>
          <w:tab w:val="left" w:pos="426"/>
        </w:tabs>
        <w:spacing w:before="60" w:after="60"/>
        <w:ind w:left="993" w:right="764" w:hanging="426"/>
        <w:rPr>
          <w:rFonts w:cs="Arial"/>
        </w:rPr>
      </w:pPr>
      <w:r w:rsidRPr="000505E4">
        <w:rPr>
          <w:rFonts w:cs="Arial"/>
        </w:rPr>
        <w:t>Ochranný štít s ocelovou mřížkou</w:t>
      </w:r>
      <w:r>
        <w:rPr>
          <w:rFonts w:cs="Arial"/>
        </w:rPr>
        <w:t xml:space="preserve"> </w:t>
      </w:r>
      <w:r w:rsidRPr="000505E4">
        <w:rPr>
          <w:rFonts w:cs="Arial"/>
        </w:rPr>
        <w:t>(práce s motorovou pilou)</w:t>
      </w:r>
    </w:p>
    <w:p w14:paraId="0CC7134E" w14:textId="77777777" w:rsidR="006549C3" w:rsidRPr="000505E4" w:rsidRDefault="006549C3" w:rsidP="006549C3">
      <w:pPr>
        <w:pStyle w:val="Odstavecseseznamem"/>
        <w:tabs>
          <w:tab w:val="left" w:pos="1418"/>
        </w:tabs>
        <w:spacing w:before="60" w:after="60"/>
        <w:ind w:left="993" w:right="764" w:hanging="426"/>
        <w:rPr>
          <w:rFonts w:cs="Arial"/>
          <w:b/>
          <w:bCs/>
        </w:rPr>
      </w:pPr>
    </w:p>
    <w:p w14:paraId="4C3C4E55" w14:textId="314B0D9A" w:rsidR="006549C3" w:rsidRDefault="006549C3" w:rsidP="003A16CF">
      <w:pPr>
        <w:pStyle w:val="Odstavecseseznamem"/>
        <w:numPr>
          <w:ilvl w:val="0"/>
          <w:numId w:val="21"/>
        </w:numPr>
        <w:tabs>
          <w:tab w:val="left" w:pos="1418"/>
        </w:tabs>
        <w:spacing w:before="60" w:after="120"/>
        <w:ind w:left="992" w:right="765" w:hanging="425"/>
        <w:rPr>
          <w:rFonts w:cs="Arial"/>
          <w:b/>
          <w:bCs/>
        </w:rPr>
      </w:pPr>
      <w:r w:rsidRPr="000505E4">
        <w:rPr>
          <w:rFonts w:cs="Arial"/>
          <w:b/>
          <w:bCs/>
        </w:rPr>
        <w:t>Chránič sluchu</w:t>
      </w:r>
    </w:p>
    <w:p w14:paraId="27559255" w14:textId="77777777" w:rsidR="003A16CF" w:rsidRPr="003A16CF" w:rsidRDefault="003A16CF" w:rsidP="003A16CF">
      <w:pPr>
        <w:pStyle w:val="Odstavecseseznamem"/>
        <w:tabs>
          <w:tab w:val="left" w:pos="1418"/>
        </w:tabs>
        <w:spacing w:before="60" w:after="120"/>
        <w:ind w:left="992" w:right="765"/>
        <w:rPr>
          <w:rFonts w:cs="Arial"/>
          <w:b/>
          <w:bCs/>
          <w:sz w:val="6"/>
          <w:szCs w:val="6"/>
        </w:rPr>
      </w:pPr>
    </w:p>
    <w:p w14:paraId="4095F928" w14:textId="7F8BF123" w:rsidR="006549C3" w:rsidRDefault="006549C3" w:rsidP="003A16CF">
      <w:pPr>
        <w:pStyle w:val="Odstavecseseznamem"/>
        <w:tabs>
          <w:tab w:val="left" w:pos="1418"/>
        </w:tabs>
        <w:spacing w:before="120" w:after="0"/>
        <w:ind w:left="992" w:right="765" w:hanging="425"/>
        <w:rPr>
          <w:rFonts w:cs="Arial"/>
        </w:rPr>
      </w:pPr>
      <w:r w:rsidRPr="000505E4">
        <w:rPr>
          <w:rFonts w:cs="Arial"/>
        </w:rPr>
        <w:t>Požadované technické parametry:</w:t>
      </w:r>
    </w:p>
    <w:p w14:paraId="546AA3F6" w14:textId="77777777" w:rsidR="006549C3" w:rsidRPr="003A16CF" w:rsidRDefault="006549C3" w:rsidP="006549C3">
      <w:pPr>
        <w:pStyle w:val="Odstavecseseznamem"/>
        <w:tabs>
          <w:tab w:val="left" w:pos="1418"/>
        </w:tabs>
        <w:spacing w:before="60" w:after="120"/>
        <w:ind w:left="993" w:right="765" w:hanging="426"/>
        <w:rPr>
          <w:rFonts w:cs="Arial"/>
          <w:sz w:val="6"/>
          <w:szCs w:val="6"/>
        </w:rPr>
      </w:pPr>
    </w:p>
    <w:p w14:paraId="54844B0C" w14:textId="7430C51A" w:rsidR="006549C3" w:rsidRDefault="006549C3" w:rsidP="006549C3">
      <w:pPr>
        <w:pStyle w:val="Odstavecseseznamem"/>
        <w:numPr>
          <w:ilvl w:val="0"/>
          <w:numId w:val="19"/>
        </w:numPr>
        <w:spacing w:after="60"/>
        <w:ind w:left="992" w:right="765" w:hanging="425"/>
        <w:rPr>
          <w:rFonts w:cs="Arial"/>
        </w:rPr>
      </w:pPr>
      <w:r>
        <w:rPr>
          <w:rFonts w:cs="Arial"/>
        </w:rPr>
        <w:t>C</w:t>
      </w:r>
      <w:r w:rsidRPr="001608F4">
        <w:rPr>
          <w:rFonts w:cs="Arial"/>
        </w:rPr>
        <w:t>hránič musí splňovat parametry nor</w:t>
      </w:r>
      <w:r>
        <w:rPr>
          <w:rFonts w:cs="Arial"/>
        </w:rPr>
        <w:t xml:space="preserve">em </w:t>
      </w:r>
      <w:r w:rsidRPr="001608F4">
        <w:rPr>
          <w:rFonts w:cs="Arial"/>
        </w:rPr>
        <w:t>ČSN EN 352-1 a EN 13819-1.</w:t>
      </w:r>
    </w:p>
    <w:p w14:paraId="0E066CFC" w14:textId="77777777" w:rsidR="006549C3" w:rsidRPr="00EC1843" w:rsidRDefault="006549C3" w:rsidP="006549C3">
      <w:pPr>
        <w:pStyle w:val="Odstavecseseznamem"/>
        <w:spacing w:after="60"/>
        <w:ind w:left="426" w:right="765"/>
        <w:rPr>
          <w:rFonts w:cs="Arial"/>
        </w:rPr>
      </w:pP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036E45C3" w:rsidR="00FE1CF2" w:rsidRPr="004D6C89" w:rsidRDefault="000D74A3" w:rsidP="004E7289">
      <w:pPr>
        <w:pStyle w:val="Odstavecseseznamem"/>
        <w:numPr>
          <w:ilvl w:val="1"/>
          <w:numId w:val="5"/>
        </w:numPr>
        <w:spacing w:before="120"/>
        <w:ind w:hanging="454"/>
        <w:rPr>
          <w:rFonts w:ascii="Verdana" w:eastAsia="Verdana" w:hAnsi="Verdana" w:cs="Times New Roman"/>
          <w:noProof/>
        </w:rPr>
      </w:pPr>
      <w:r w:rsidRPr="00414A13">
        <w:rPr>
          <w:rFonts w:ascii="Verdana" w:eastAsia="Verdana" w:hAnsi="Verdana" w:cs="Times New Roman"/>
          <w:noProof/>
        </w:rPr>
        <w:t>Zboží bude dodáno na adresu</w:t>
      </w:r>
      <w:r w:rsidR="00373009" w:rsidRPr="00414A13">
        <w:rPr>
          <w:rFonts w:ascii="Verdana" w:eastAsia="Verdana" w:hAnsi="Verdana" w:cs="Times New Roman"/>
          <w:noProof/>
        </w:rPr>
        <w:t xml:space="preserve"> </w:t>
      </w:r>
      <w:r w:rsidR="00192E42">
        <w:rPr>
          <w:rFonts w:cs="Arial"/>
        </w:rPr>
        <w:t>Husitská 24</w:t>
      </w:r>
      <w:r w:rsidR="00414A13" w:rsidRPr="00414A13">
        <w:rPr>
          <w:rFonts w:cs="Arial"/>
        </w:rPr>
        <w:t>,</w:t>
      </w:r>
      <w:r w:rsidR="00414A13">
        <w:rPr>
          <w:rFonts w:cs="Arial"/>
        </w:rPr>
        <w:t xml:space="preserve"> </w:t>
      </w:r>
      <w:r w:rsidR="00192E42">
        <w:rPr>
          <w:rFonts w:cs="Arial"/>
        </w:rPr>
        <w:t>13</w:t>
      </w:r>
      <w:r w:rsidR="00414A13" w:rsidRPr="00414A13">
        <w:rPr>
          <w:rFonts w:cs="Arial"/>
        </w:rPr>
        <w:t>0</w:t>
      </w:r>
      <w:r w:rsidR="00414A13" w:rsidRPr="00F05659">
        <w:rPr>
          <w:rFonts w:cs="Arial"/>
        </w:rPr>
        <w:t xml:space="preserve"> 00</w:t>
      </w:r>
      <w:r w:rsidR="00414A13">
        <w:rPr>
          <w:rFonts w:cs="Arial"/>
        </w:rPr>
        <w:t xml:space="preserve">  Praha </w:t>
      </w:r>
      <w:r w:rsidR="00192E42">
        <w:rPr>
          <w:rFonts w:cs="Arial"/>
        </w:rPr>
        <w:t>3</w:t>
      </w:r>
      <w:r w:rsidR="00414A13" w:rsidRPr="00F05659">
        <w:rPr>
          <w:rFonts w:cs="Arial"/>
        </w:rPr>
        <w:t>,</w:t>
      </w:r>
      <w:r w:rsidR="00414A13">
        <w:rPr>
          <w:rFonts w:cs="Arial"/>
        </w:rPr>
        <w:t xml:space="preserve"> </w:t>
      </w:r>
      <w:r w:rsidR="00414A13" w:rsidRPr="0003232A">
        <w:t>Správ</w:t>
      </w:r>
      <w:r w:rsidR="007856A9">
        <w:t>a železnic, státní organizace, O</w:t>
      </w:r>
      <w:r w:rsidR="00414A13" w:rsidRPr="0003232A">
        <w:t>blastní ředitelství Praha</w:t>
      </w:r>
      <w:r w:rsidR="00192E42">
        <w:t>, Správa elektrotechniky a energetiky</w:t>
      </w:r>
      <w:r w:rsidR="00414A13">
        <w:t>.</w:t>
      </w:r>
    </w:p>
    <w:p w14:paraId="7D9CF36B" w14:textId="77777777" w:rsidR="004D6C89" w:rsidRPr="004D6C89" w:rsidRDefault="004D6C89" w:rsidP="004D6C89">
      <w:pPr>
        <w:pStyle w:val="Odstavecseseznamem"/>
        <w:rPr>
          <w:rFonts w:ascii="Verdana" w:eastAsia="Verdana" w:hAnsi="Verdana" w:cs="Times New Roman"/>
          <w:noProof/>
        </w:rPr>
      </w:pPr>
    </w:p>
    <w:p w14:paraId="5F22C61F" w14:textId="77777777" w:rsidR="00DA3796" w:rsidRPr="00DA3796" w:rsidRDefault="00DA3796" w:rsidP="00DA3796">
      <w:pPr>
        <w:pStyle w:val="Odstavecseseznamem"/>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72F982DC"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 </w:t>
      </w:r>
      <w:r w:rsidR="00304CAE" w:rsidRPr="00304CAE">
        <w:rPr>
          <w:b/>
          <w:noProof/>
        </w:rPr>
        <w:t>31</w:t>
      </w:r>
      <w:r w:rsidR="0012326F" w:rsidRPr="00304CAE">
        <w:rPr>
          <w:b/>
          <w:noProof/>
        </w:rPr>
        <w:t xml:space="preserve">. </w:t>
      </w:r>
      <w:r w:rsidR="004D6C89">
        <w:rPr>
          <w:b/>
          <w:noProof/>
        </w:rPr>
        <w:t>08.</w:t>
      </w:r>
      <w:r w:rsidRPr="00304CAE">
        <w:rPr>
          <w:b/>
          <w:noProof/>
        </w:rPr>
        <w:t xml:space="preserve"> 202</w:t>
      </w:r>
      <w:r w:rsidR="00304CAE" w:rsidRPr="00304CAE">
        <w:rPr>
          <w:b/>
          <w:noProof/>
        </w:rPr>
        <w:t>3</w:t>
      </w:r>
      <w:r w:rsidRPr="00304CAE">
        <w:rPr>
          <w:b/>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63898F33" w14:textId="480398D6"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 xml:space="preserve">Celková </w:t>
      </w:r>
      <w:r w:rsidR="0012326F">
        <w:rPr>
          <w:highlight w:val="yellow"/>
        </w:rPr>
        <w:t xml:space="preserve">cena </w:t>
      </w:r>
      <w:r w:rsidRPr="0054630A">
        <w:rPr>
          <w:highlight w:val="yellow"/>
        </w:rPr>
        <w:t xml:space="preserve">bez DPH:          </w:t>
      </w:r>
      <w:r>
        <w:rPr>
          <w:highlight w:val="yellow"/>
        </w:rPr>
        <w:tab/>
      </w:r>
      <w:r w:rsidRPr="0054630A">
        <w:rPr>
          <w:highlight w:val="yellow"/>
        </w:rPr>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6B207FAF" w:rsidR="004451FE" w:rsidRPr="00D47B38" w:rsidRDefault="004451FE" w:rsidP="007402F5">
      <w:pPr>
        <w:pStyle w:val="Odstavecseseznamem"/>
        <w:tabs>
          <w:tab w:val="left" w:pos="5670"/>
        </w:tabs>
        <w:spacing w:before="120" w:after="0"/>
        <w:ind w:left="1004"/>
        <w:contextualSpacing w:val="0"/>
        <w:rPr>
          <w:highlight w:val="yellow"/>
        </w:rPr>
      </w:pPr>
      <w:r>
        <w:rPr>
          <w:highlight w:val="yellow"/>
        </w:rPr>
        <w:t xml:space="preserve">Celková </w:t>
      </w:r>
      <w:r w:rsidRPr="00D47B38">
        <w:rPr>
          <w:highlight w:val="yellow"/>
        </w:rPr>
        <w:t>c</w:t>
      </w:r>
      <w:r w:rsidR="0012326F">
        <w:rPr>
          <w:highlight w:val="yellow"/>
        </w:rPr>
        <w:t xml:space="preserve">ena </w:t>
      </w:r>
      <w:r w:rsidRPr="00D47B38">
        <w:rPr>
          <w:highlight w:val="yellow"/>
        </w:rPr>
        <w:t xml:space="preserve">včetně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12146A20"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ena</w:t>
      </w:r>
      <w:r w:rsidR="0012326F">
        <w:rPr>
          <w:highlight w:val="yellow"/>
        </w:rPr>
        <w:t xml:space="preserve"> </w:t>
      </w:r>
      <w:r w:rsidRPr="00380C61">
        <w:rPr>
          <w:b/>
          <w:highlight w:val="yellow"/>
        </w:rPr>
        <w:t>bez DPH slovy</w:t>
      </w:r>
      <w:r w:rsidRPr="0054630A">
        <w:rPr>
          <w:highlight w:val="yellow"/>
        </w:rPr>
        <w:t xml:space="preserve">:  </w:t>
      </w:r>
      <w:r w:rsidRPr="0054630A">
        <w:rPr>
          <w:highlight w:val="yellow"/>
        </w:rPr>
        <w:tab/>
        <w:t>Kč</w:t>
      </w:r>
    </w:p>
    <w:p w14:paraId="6459B5A5" w14:textId="7A5DC55B" w:rsidR="00380C61" w:rsidRDefault="0054209E" w:rsidP="00B705AC">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183513"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w:t>
      </w:r>
      <w:r w:rsidRPr="00183513">
        <w:rPr>
          <w:noProof/>
        </w:rPr>
        <w:t xml:space="preserve">uvedených v této smlouvě. </w:t>
      </w:r>
    </w:p>
    <w:p w14:paraId="4841F2EF" w14:textId="77777777" w:rsidR="00943057" w:rsidRPr="00183513" w:rsidRDefault="00943057" w:rsidP="00373009">
      <w:pPr>
        <w:pStyle w:val="Odstavecseseznamem"/>
        <w:numPr>
          <w:ilvl w:val="1"/>
          <w:numId w:val="5"/>
        </w:numPr>
        <w:ind w:left="1078" w:hanging="454"/>
        <w:contextualSpacing w:val="0"/>
        <w:rPr>
          <w:noProof/>
        </w:rPr>
      </w:pPr>
      <w:r w:rsidRPr="00183513">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E0E3506" w14:textId="5713CAF5" w:rsidR="00E21777" w:rsidRDefault="00943057" w:rsidP="008C7115">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lastRenderedPageBreak/>
        <w:t xml:space="preserve">Prodávající poskytuje kupujícímu na dodávané zboží záruční </w:t>
      </w:r>
      <w:r w:rsidRPr="00183513">
        <w:rPr>
          <w:noProof/>
        </w:rPr>
        <w:t xml:space="preserve">dobu </w:t>
      </w:r>
      <w:r w:rsidRPr="00183513">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932318">
      <w:pPr>
        <w:pStyle w:val="Odstavecseseznamem"/>
        <w:numPr>
          <w:ilvl w:val="1"/>
          <w:numId w:val="5"/>
        </w:numPr>
        <w:spacing w:after="120"/>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4A6F5278" w:rsidR="00943057" w:rsidRPr="00183513" w:rsidRDefault="00E75315" w:rsidP="00A274C3">
      <w:pPr>
        <w:pStyle w:val="Odstavecseseznamem"/>
        <w:numPr>
          <w:ilvl w:val="1"/>
          <w:numId w:val="6"/>
        </w:numPr>
        <w:tabs>
          <w:tab w:val="clear" w:pos="1440"/>
          <w:tab w:val="num" w:pos="1276"/>
        </w:tabs>
        <w:spacing w:after="120"/>
        <w:contextualSpacing w:val="0"/>
        <w:rPr>
          <w:b/>
          <w:noProof/>
        </w:rPr>
      </w:pPr>
      <w:r>
        <w:rPr>
          <w:b/>
          <w:noProof/>
        </w:rPr>
        <w:t>p. Martin Boháček</w:t>
      </w:r>
      <w:r w:rsidR="00183513" w:rsidRPr="00183513">
        <w:rPr>
          <w:b/>
          <w:noProof/>
        </w:rPr>
        <w:t xml:space="preserve">, vedoucí </w:t>
      </w:r>
      <w:r>
        <w:rPr>
          <w:b/>
          <w:noProof/>
        </w:rPr>
        <w:t>provozního střediska TV</w:t>
      </w:r>
      <w:r w:rsidR="007C5932" w:rsidRPr="00183513">
        <w:rPr>
          <w:b/>
          <w:noProof/>
        </w:rPr>
        <w:t xml:space="preserve">, </w:t>
      </w:r>
      <w:r>
        <w:rPr>
          <w:b/>
          <w:noProof/>
        </w:rPr>
        <w:t>mob</w:t>
      </w:r>
      <w:r w:rsidR="007C5932" w:rsidRPr="00183513">
        <w:rPr>
          <w:b/>
          <w:noProof/>
        </w:rPr>
        <w:t xml:space="preserve">.: </w:t>
      </w:r>
      <w:r>
        <w:rPr>
          <w:b/>
          <w:noProof/>
        </w:rPr>
        <w:t>724 085</w:t>
      </w:r>
      <w:r w:rsidR="003A16CF">
        <w:rPr>
          <w:b/>
          <w:noProof/>
        </w:rPr>
        <w:t> </w:t>
      </w:r>
      <w:r>
        <w:rPr>
          <w:b/>
          <w:noProof/>
        </w:rPr>
        <w:t>379</w:t>
      </w:r>
      <w:r w:rsidR="003A16CF">
        <w:rPr>
          <w:b/>
          <w:noProof/>
        </w:rPr>
        <w:t>, e-mail: BohacekM@spravazeleznic.cz</w:t>
      </w:r>
      <w:bookmarkStart w:id="0" w:name="_GoBack"/>
      <w:bookmarkEnd w:id="0"/>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6C02CE59"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 xml:space="preserve">m úhrady faktury </w:t>
      </w:r>
      <w:r w:rsidR="00943057">
        <w:rPr>
          <w:rFonts w:ascii="Verdana" w:eastAsia="Verdana" w:hAnsi="Verdana" w:cs="Times New Roman"/>
          <w:noProof/>
        </w:rPr>
        <w:lastRenderedPageBreak/>
        <w:t>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 xml:space="preserve">hodnoty postoupené pohledávky, </w:t>
      </w:r>
      <w:r w:rsidRPr="007B581F">
        <w:rPr>
          <w:noProof/>
        </w:rPr>
        <w:lastRenderedPageBreak/>
        <w:t>minimálně však ve výši 5.000,- Kč. Vyúčtováním smluvní pokuty nedává však kupující souhlas s postoupením pohledávky.</w:t>
      </w:r>
    </w:p>
    <w:p w14:paraId="388E8F5B" w14:textId="6C52DFF8"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w:t>
      </w:r>
      <w:r w:rsidR="003443E8">
        <w:rPr>
          <w:noProof/>
        </w:rPr>
        <w:t>.</w:t>
      </w:r>
    </w:p>
    <w:p w14:paraId="501E5C91" w14:textId="07D7B5AD"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w:t>
      </w:r>
    </w:p>
    <w:p w14:paraId="37D1FD98" w14:textId="48CE481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w:t>
      </w:r>
      <w:r w:rsidR="003443E8">
        <w:rPr>
          <w:noProof/>
        </w:rPr>
        <w:t>.</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13EABCF9" w:rsidR="0054209E"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w:t>
      </w:r>
      <w:r w:rsidRPr="00D06E8F">
        <w:rPr>
          <w:noProof/>
        </w:rPr>
        <w:t>ve výši 1% z</w:t>
      </w:r>
      <w:r w:rsidRPr="007B581F">
        <w:rPr>
          <w:noProof/>
        </w:rPr>
        <w:t xml:space="preserve"> celkové smluvní ceny za každého takového </w:t>
      </w:r>
      <w:r>
        <w:rPr>
          <w:noProof/>
        </w:rPr>
        <w:t>poddod</w:t>
      </w:r>
      <w:r w:rsidRPr="007B581F">
        <w:rPr>
          <w:noProof/>
        </w:rPr>
        <w:t>avatele.</w:t>
      </w:r>
    </w:p>
    <w:p w14:paraId="4961681F" w14:textId="200EF8D4" w:rsidR="00E87E3F" w:rsidRDefault="00E87E3F" w:rsidP="00E87E3F">
      <w:pPr>
        <w:pStyle w:val="Odstavecseseznamem"/>
        <w:numPr>
          <w:ilvl w:val="1"/>
          <w:numId w:val="5"/>
        </w:numPr>
        <w:rPr>
          <w:noProof/>
        </w:rPr>
      </w:pPr>
      <w:r>
        <w:rPr>
          <w:noProof/>
        </w:rPr>
        <w:t>V případě, že prodávající nesplní svoji povinnost stanovenou Smlouvou udržovat po</w:t>
      </w:r>
    </w:p>
    <w:p w14:paraId="38E443E1" w14:textId="45A5A34D" w:rsidR="00E87E3F" w:rsidRDefault="00E87E3F" w:rsidP="00E87E3F">
      <w:pPr>
        <w:pStyle w:val="Odstavecseseznamem"/>
        <w:ind w:left="1021"/>
        <w:rPr>
          <w:noProof/>
        </w:rPr>
      </w:pPr>
      <w:r>
        <w:rPr>
          <w:noProof/>
        </w:rPr>
        <w:t>celou dobu provádění Díla v platnosti kupujícím vyžadované pojistné smlouvy</w:t>
      </w:r>
    </w:p>
    <w:p w14:paraId="280CE7AE" w14:textId="6827D342" w:rsidR="00E87E3F" w:rsidRDefault="00E87E3F" w:rsidP="00E87E3F">
      <w:pPr>
        <w:pStyle w:val="Odstavecseseznamem"/>
        <w:ind w:left="1021"/>
        <w:rPr>
          <w:noProof/>
        </w:rPr>
      </w:pPr>
      <w:r>
        <w:rPr>
          <w:noProof/>
        </w:rPr>
        <w:t>anebo nepředloží kupujícímu k prokázání splnění této své povinnosti stanovené</w:t>
      </w:r>
    </w:p>
    <w:p w14:paraId="1220C8FE" w14:textId="3BD8C89F" w:rsidR="00E87E3F" w:rsidRDefault="00E87E3F" w:rsidP="00E87E3F">
      <w:pPr>
        <w:pStyle w:val="Odstavecseseznamem"/>
        <w:ind w:left="1021"/>
        <w:rPr>
          <w:noProof/>
        </w:rPr>
      </w:pPr>
      <w:r>
        <w:rPr>
          <w:noProof/>
        </w:rPr>
        <w:t>doklady, je prodávající povinen uhradit kupujícímu smluvní pokutu ve výši 0,02%</w:t>
      </w:r>
    </w:p>
    <w:p w14:paraId="2E89A40F" w14:textId="6503129B" w:rsidR="00E87E3F" w:rsidRDefault="00E87E3F" w:rsidP="00E87E3F">
      <w:pPr>
        <w:pStyle w:val="Odstavecseseznamem"/>
        <w:ind w:left="1021"/>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4127D26B" w:rsidR="005C1599" w:rsidRDefault="005C1599" w:rsidP="006510C5">
      <w:pPr>
        <w:pStyle w:val="Odstavecseseznamem"/>
        <w:numPr>
          <w:ilvl w:val="0"/>
          <w:numId w:val="8"/>
        </w:numPr>
        <w:ind w:left="709" w:hanging="709"/>
        <w:rPr>
          <w:b/>
          <w:noProof/>
          <w:sz w:val="24"/>
          <w:szCs w:val="24"/>
        </w:rPr>
      </w:pPr>
      <w:r>
        <w:rPr>
          <w:b/>
          <w:noProof/>
          <w:sz w:val="24"/>
          <w:szCs w:val="24"/>
        </w:rPr>
        <w:t>Stř</w:t>
      </w:r>
      <w:r w:rsidR="00EE77E4">
        <w:rPr>
          <w:b/>
          <w:noProof/>
          <w:sz w:val="24"/>
          <w:szCs w:val="24"/>
        </w:rPr>
        <w:t>et zájmů, povinnosti prodávajícího</w:t>
      </w:r>
      <w:r>
        <w:rPr>
          <w:b/>
          <w:noProof/>
          <w:sz w:val="24"/>
          <w:szCs w:val="24"/>
        </w:rPr>
        <w:t xml:space="preserve"> v souvislo</w:t>
      </w:r>
      <w:r w:rsidR="00FC06A8">
        <w:rPr>
          <w:b/>
          <w:noProof/>
          <w:sz w:val="24"/>
          <w:szCs w:val="24"/>
        </w:rPr>
        <w:t>s</w:t>
      </w:r>
      <w:r>
        <w:rPr>
          <w:b/>
          <w:noProof/>
          <w:sz w:val="24"/>
          <w:szCs w:val="24"/>
        </w:rPr>
        <w:t>ti s</w:t>
      </w:r>
      <w:r w:rsidR="00E21777">
        <w:rPr>
          <w:b/>
          <w:noProof/>
          <w:sz w:val="24"/>
          <w:szCs w:val="24"/>
        </w:rPr>
        <w:t> mezinárodními sankcemi</w:t>
      </w:r>
    </w:p>
    <w:p w14:paraId="55E2EC22" w14:textId="56781630" w:rsidR="005C1599" w:rsidRDefault="006510C5" w:rsidP="006510C5">
      <w:pPr>
        <w:pStyle w:val="slovanseznam2"/>
        <w:numPr>
          <w:ilvl w:val="1"/>
          <w:numId w:val="8"/>
        </w:numPr>
        <w:spacing w:before="120" w:after="120"/>
      </w:pPr>
      <w:r>
        <w:rPr>
          <w:rFonts w:eastAsia="Calibri"/>
        </w:rPr>
        <w:t>Prodávající</w:t>
      </w:r>
      <w:r w:rsidR="005C1599" w:rsidRPr="0073792E">
        <w:t xml:space="preserve"> prohlašuje, že není obchodní společností, ve které ve</w:t>
      </w:r>
      <w:r w:rsidR="005C1599">
        <w:t xml:space="preserve">řejný funkcionář uvedený v </w:t>
      </w:r>
      <w:proofErr w:type="spellStart"/>
      <w:r w:rsidR="005C1599">
        <w:t>ust</w:t>
      </w:r>
      <w:proofErr w:type="spellEnd"/>
      <w:r w:rsidR="005C1599">
        <w:t>.</w:t>
      </w:r>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xml:space="preserve">) nebo jím ovládaná osoba vlastní podíl představující alespoň 25 % účasti společníka v obchodní </w:t>
      </w:r>
      <w:r w:rsidR="005C1599" w:rsidRPr="0029677D">
        <w:lastRenderedPageBreak/>
        <w:t>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6CA59251" w14:textId="77777777" w:rsidR="006510C5" w:rsidRDefault="006510C5" w:rsidP="006510C5">
      <w:pPr>
        <w:pStyle w:val="slovanseznam2"/>
        <w:numPr>
          <w:ilvl w:val="0"/>
          <w:numId w:val="0"/>
        </w:numPr>
        <w:spacing w:before="120" w:after="120"/>
        <w:ind w:left="1044"/>
      </w:pPr>
    </w:p>
    <w:p w14:paraId="3FC37C0D" w14:textId="77777777" w:rsidR="00E21777" w:rsidRDefault="006510C5" w:rsidP="006510C5">
      <w:pPr>
        <w:pStyle w:val="slovanseznam2"/>
        <w:numPr>
          <w:ilvl w:val="1"/>
          <w:numId w:val="8"/>
        </w:numPr>
        <w:spacing w:before="120" w:after="120"/>
      </w:pPr>
      <w:r>
        <w:t>Prodávající</w:t>
      </w:r>
      <w:r w:rsidR="005C1599" w:rsidRPr="0029677D">
        <w:t xml:space="preserve"> prohlašuje, že on, ani žádný z jeho poddodavatelů nebo jiných osob, jejichž způsobilost byla využita ve smyslu evropských směrnic o zadávání veřejných zakázek, nejsou osobami</w:t>
      </w:r>
      <w:r w:rsidR="00E21777">
        <w:t xml:space="preserve">, </w:t>
      </w:r>
      <w:r w:rsidR="00E21777" w:rsidRPr="00D06E8F">
        <w:t>na které se vztahuje zákaz zadání veřejné zakázky, pokud je to v rozporu s mezinárodními sankcemi podle zákona upravujícího provádění mezinárodních sankcí; právní úprava dle § 48a ZZVZ se použije analogicky.</w:t>
      </w:r>
    </w:p>
    <w:p w14:paraId="2D70CF0C" w14:textId="2FC0333B" w:rsidR="005C1599" w:rsidRPr="0029677D" w:rsidRDefault="005C1599" w:rsidP="00D06E8F">
      <w:pPr>
        <w:pStyle w:val="slovanseznam2"/>
        <w:numPr>
          <w:ilvl w:val="0"/>
          <w:numId w:val="0"/>
        </w:numPr>
        <w:spacing w:before="120" w:after="120"/>
      </w:pPr>
    </w:p>
    <w:p w14:paraId="37DF4ACD" w14:textId="1A5E9BED" w:rsidR="005C1599" w:rsidRDefault="006510C5" w:rsidP="006510C5">
      <w:pPr>
        <w:pStyle w:val="slovanseznam2"/>
        <w:numPr>
          <w:ilvl w:val="1"/>
          <w:numId w:val="8"/>
        </w:numPr>
        <w:spacing w:before="120" w:after="120"/>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0C0389B8" w:rsidR="005C1599" w:rsidRDefault="00063457" w:rsidP="006510C5">
      <w:pPr>
        <w:pStyle w:val="slovanseznam2"/>
        <w:numPr>
          <w:ilvl w:val="1"/>
          <w:numId w:val="8"/>
        </w:numPr>
        <w:spacing w:before="120" w:after="120"/>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 xml:space="preserve">do </w:t>
      </w:r>
      <w:r w:rsidR="00B4695C">
        <w:rPr>
          <w:b/>
        </w:rPr>
        <w:t>5</w:t>
      </w:r>
      <w:r w:rsidR="005C1599" w:rsidRPr="00B47544">
        <w:rPr>
          <w:b/>
        </w:rPr>
        <w:t xml:space="preserve">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5C1599">
      <w:pPr>
        <w:pStyle w:val="slovanseznam2"/>
        <w:numPr>
          <w:ilvl w:val="1"/>
          <w:numId w:val="8"/>
        </w:numPr>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414A4A21" w:rsidR="005C1599" w:rsidRDefault="00063457" w:rsidP="005C1599">
      <w:pPr>
        <w:pStyle w:val="slovanseznam2"/>
        <w:numPr>
          <w:ilvl w:val="1"/>
          <w:numId w:val="8"/>
        </w:numPr>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orgánům s nimi spojeným uvedeným v Sankčních seznamech, nebo v jejich prospěch.</w:t>
      </w:r>
    </w:p>
    <w:p w14:paraId="56F4307F" w14:textId="77777777" w:rsidR="005C1599" w:rsidRPr="0029677D" w:rsidRDefault="005C1599" w:rsidP="005C1599">
      <w:pPr>
        <w:pStyle w:val="slovanseznam2"/>
        <w:numPr>
          <w:ilvl w:val="0"/>
          <w:numId w:val="0"/>
        </w:numPr>
      </w:pPr>
    </w:p>
    <w:p w14:paraId="70F56F92" w14:textId="678FBE5B" w:rsidR="005C1599" w:rsidRPr="0029677D" w:rsidRDefault="005C1599" w:rsidP="005C1599">
      <w:pPr>
        <w:pStyle w:val="slovanseznam2"/>
        <w:numPr>
          <w:ilvl w:val="1"/>
          <w:numId w:val="8"/>
        </w:numPr>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r w:rsidR="00063457">
        <w:t>10</w:t>
      </w:r>
      <w:r w:rsidRPr="0029677D">
        <w:t xml:space="preserve">.4. nebo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výš</w:t>
      </w:r>
      <w:r w:rsidRPr="00D06E8F">
        <w:t xml:space="preserve">i </w:t>
      </w:r>
      <w:r w:rsidR="00E21777" w:rsidRPr="00D06E8F">
        <w:t>10</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036C8A70" w14:textId="77777777" w:rsidR="008C7115" w:rsidRPr="008C7115" w:rsidRDefault="008C7115" w:rsidP="00247F78">
      <w:pPr>
        <w:spacing w:after="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lastRenderedPageBreak/>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1C3D0274" w14:textId="6158407D" w:rsidR="00BA4D98" w:rsidRPr="00BA4D98" w:rsidRDefault="00BA4D98" w:rsidP="00BA4D98">
      <w:pPr>
        <w:pStyle w:val="Odstavecseseznamem"/>
        <w:numPr>
          <w:ilvl w:val="1"/>
          <w:numId w:val="8"/>
        </w:numPr>
        <w:ind w:left="1134" w:hanging="510"/>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uvedená </w:t>
      </w:r>
      <w:r w:rsidRPr="0009548F">
        <w:rPr>
          <w:noProof/>
        </w:rPr>
        <w:t>v příloze č. 6 Smlouvy a</w:t>
      </w:r>
      <w:r w:rsidRPr="00BA4D98">
        <w:rPr>
          <w:noProof/>
        </w:rPr>
        <w:t xml:space="preserve"> tato bude udržovat v platnosti po celou dobu trván</w:t>
      </w:r>
      <w:r>
        <w:rPr>
          <w:noProof/>
        </w:rPr>
        <w:t>í Smlouvy a na výzvu kupujícího kdykoli prokáže kupujícímu</w:t>
      </w:r>
      <w:r w:rsidRPr="00BA4D98">
        <w:rPr>
          <w:noProof/>
        </w:rPr>
        <w:t xml:space="preserve"> existenci pojištění uvedeného </w:t>
      </w:r>
      <w:r w:rsidRPr="0009548F">
        <w:rPr>
          <w:noProof/>
        </w:rPr>
        <w:t>v příloze č. 6 Smlouvy</w:t>
      </w:r>
      <w:r w:rsidRPr="00BA4D98">
        <w:rPr>
          <w:noProof/>
        </w:rPr>
        <w:t xml:space="preserve"> doložením příslušných smluv či písemných potvrzení.</w:t>
      </w:r>
    </w:p>
    <w:p w14:paraId="647CDB20" w14:textId="14867EF2"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00C75CE5"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lastRenderedPageBreak/>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3B05A007" w:rsidR="0054209E" w:rsidRPr="001F274F" w:rsidRDefault="0054209E" w:rsidP="00FC2E68">
      <w:pPr>
        <w:numPr>
          <w:ilvl w:val="1"/>
          <w:numId w:val="8"/>
        </w:numPr>
        <w:spacing w:after="120"/>
        <w:ind w:left="1134" w:hanging="652"/>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10E7276F" w:rsidR="007402F5" w:rsidRPr="007402F5" w:rsidRDefault="00EE77E4" w:rsidP="007402F5">
      <w:pPr>
        <w:pStyle w:val="Odstavecseseznamem"/>
        <w:numPr>
          <w:ilvl w:val="1"/>
          <w:numId w:val="8"/>
        </w:numPr>
        <w:spacing w:before="120" w:after="0"/>
        <w:ind w:left="1134" w:hanging="510"/>
        <w:rPr>
          <w:rStyle w:val="Hypertextovodkaz"/>
          <w:color w:val="auto"/>
          <w:u w:val="none"/>
        </w:rPr>
      </w:pPr>
      <w:r>
        <w:rPr>
          <w:rStyle w:val="Hypertextovodkaz"/>
          <w:color w:val="auto"/>
          <w:u w:val="none"/>
        </w:rPr>
        <w:lastRenderedPageBreak/>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435EC195" w:rsidR="00DE3829"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25353AA3" w14:textId="77777777" w:rsidR="00B705AC" w:rsidRPr="001F274F" w:rsidRDefault="00B705AC" w:rsidP="00B705AC">
      <w:pPr>
        <w:spacing w:before="120" w:after="120"/>
        <w:ind w:left="624"/>
        <w:rPr>
          <w:rFonts w:ascii="Verdana" w:eastAsia="Verdana" w:hAnsi="Verdana" w:cs="Times New Roman"/>
          <w:noProof/>
        </w:rPr>
      </w:pPr>
    </w:p>
    <w:p w14:paraId="6B2874BC" w14:textId="5E36443C" w:rsidR="007063C7" w:rsidRPr="00B705AC"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B705AC">
        <w:rPr>
          <w:rFonts w:asciiTheme="minorHAnsi" w:hAnsiTheme="minorHAnsi" w:cs="Times New Roman"/>
          <w:sz w:val="18"/>
          <w:szCs w:val="18"/>
        </w:rPr>
        <w:t>Příloha č. 1:</w:t>
      </w:r>
      <w:r w:rsidRPr="00B705AC">
        <w:rPr>
          <w:rFonts w:asciiTheme="minorHAnsi" w:hAnsiTheme="minorHAnsi" w:cs="Times New Roman"/>
          <w:sz w:val="18"/>
          <w:szCs w:val="18"/>
        </w:rPr>
        <w:tab/>
      </w:r>
      <w:r w:rsidR="0009548F" w:rsidRPr="00B705AC">
        <w:rPr>
          <w:rFonts w:asciiTheme="minorHAnsi" w:hAnsiTheme="minorHAnsi" w:cs="Times New Roman"/>
          <w:sz w:val="18"/>
          <w:szCs w:val="18"/>
        </w:rPr>
        <w:t>Nabídkový ceník</w:t>
      </w:r>
    </w:p>
    <w:p w14:paraId="0A1344C7" w14:textId="77777777" w:rsidR="007063C7" w:rsidRPr="00B705AC" w:rsidRDefault="007063C7" w:rsidP="007063C7">
      <w:pPr>
        <w:pStyle w:val="BodyText31"/>
        <w:tabs>
          <w:tab w:val="clear" w:pos="2268"/>
          <w:tab w:val="clear" w:pos="4536"/>
        </w:tabs>
        <w:ind w:left="420"/>
        <w:jc w:val="left"/>
        <w:rPr>
          <w:rFonts w:asciiTheme="minorHAnsi" w:hAnsiTheme="minorHAnsi"/>
          <w:sz w:val="18"/>
          <w:szCs w:val="18"/>
        </w:rPr>
      </w:pPr>
      <w:r w:rsidRPr="00B705AC">
        <w:rPr>
          <w:rFonts w:asciiTheme="minorHAnsi" w:hAnsiTheme="minorHAnsi" w:cs="Times New Roman"/>
          <w:sz w:val="18"/>
          <w:szCs w:val="18"/>
        </w:rPr>
        <w:t>Příloha č. 2:</w:t>
      </w:r>
      <w:r w:rsidRPr="00B705AC">
        <w:rPr>
          <w:rFonts w:asciiTheme="minorHAnsi" w:hAnsiTheme="minorHAnsi" w:cs="Times New Roman"/>
          <w:sz w:val="18"/>
          <w:szCs w:val="18"/>
        </w:rPr>
        <w:tab/>
      </w:r>
      <w:r w:rsidRPr="00B705AC">
        <w:rPr>
          <w:rFonts w:asciiTheme="minorHAnsi" w:hAnsiTheme="minorHAnsi"/>
          <w:sz w:val="18"/>
          <w:szCs w:val="18"/>
        </w:rPr>
        <w:t>Oprávněné osoby</w:t>
      </w:r>
      <w:r w:rsidRPr="00B705AC" w:rsidDel="000710A8">
        <w:rPr>
          <w:rFonts w:asciiTheme="minorHAnsi" w:hAnsiTheme="minorHAnsi"/>
          <w:sz w:val="18"/>
          <w:szCs w:val="18"/>
        </w:rPr>
        <w:t xml:space="preserve"> </w:t>
      </w:r>
    </w:p>
    <w:p w14:paraId="26E5D54B" w14:textId="2AEEC1FE" w:rsidR="007063C7" w:rsidRPr="00B705AC" w:rsidRDefault="001A64D1" w:rsidP="007063C7">
      <w:pPr>
        <w:pStyle w:val="BodyText31"/>
        <w:tabs>
          <w:tab w:val="clear" w:pos="2268"/>
          <w:tab w:val="clear" w:pos="4536"/>
        </w:tabs>
        <w:ind w:left="420"/>
        <w:jc w:val="left"/>
        <w:rPr>
          <w:rFonts w:asciiTheme="minorHAnsi" w:hAnsiTheme="minorHAnsi"/>
          <w:sz w:val="18"/>
          <w:szCs w:val="18"/>
        </w:rPr>
      </w:pPr>
      <w:r w:rsidRPr="00B705AC">
        <w:rPr>
          <w:rFonts w:asciiTheme="minorHAnsi" w:hAnsiTheme="minorHAnsi" w:cs="Times New Roman"/>
          <w:sz w:val="18"/>
          <w:szCs w:val="18"/>
        </w:rPr>
        <w:t>Příloha č. 3</w:t>
      </w:r>
      <w:r w:rsidR="007063C7" w:rsidRPr="00B705AC">
        <w:rPr>
          <w:rFonts w:asciiTheme="minorHAnsi" w:hAnsiTheme="minorHAnsi" w:cs="Times New Roman"/>
          <w:sz w:val="18"/>
          <w:szCs w:val="18"/>
        </w:rPr>
        <w:t>:</w:t>
      </w:r>
      <w:r w:rsidR="007063C7" w:rsidRPr="00B705AC">
        <w:rPr>
          <w:rFonts w:asciiTheme="minorHAnsi" w:hAnsiTheme="minorHAnsi" w:cs="Times New Roman"/>
          <w:sz w:val="18"/>
          <w:szCs w:val="18"/>
        </w:rPr>
        <w:tab/>
      </w:r>
      <w:r w:rsidR="007063C7" w:rsidRPr="00B705AC">
        <w:rPr>
          <w:rFonts w:asciiTheme="minorHAnsi" w:hAnsiTheme="minorHAnsi"/>
          <w:sz w:val="18"/>
          <w:szCs w:val="18"/>
        </w:rPr>
        <w:t>Seznam poddodavatelů</w:t>
      </w:r>
      <w:r w:rsidR="007063C7" w:rsidRPr="00B705AC" w:rsidDel="000710A8">
        <w:rPr>
          <w:rFonts w:asciiTheme="minorHAnsi" w:hAnsiTheme="minorHAnsi"/>
          <w:sz w:val="18"/>
          <w:szCs w:val="18"/>
        </w:rPr>
        <w:t xml:space="preserve"> </w:t>
      </w:r>
    </w:p>
    <w:p w14:paraId="2494FEDF" w14:textId="05565C9C" w:rsidR="007402F5" w:rsidRPr="00B705AC" w:rsidRDefault="007402F5" w:rsidP="007063C7">
      <w:pPr>
        <w:pStyle w:val="BodyText31"/>
        <w:tabs>
          <w:tab w:val="clear" w:pos="2268"/>
          <w:tab w:val="clear" w:pos="4536"/>
        </w:tabs>
        <w:ind w:left="420"/>
        <w:jc w:val="left"/>
        <w:rPr>
          <w:rFonts w:asciiTheme="minorHAnsi" w:hAnsiTheme="minorHAnsi"/>
          <w:sz w:val="18"/>
          <w:szCs w:val="18"/>
        </w:rPr>
      </w:pPr>
      <w:r w:rsidRPr="00B705AC">
        <w:rPr>
          <w:rFonts w:asciiTheme="minorHAnsi" w:hAnsiTheme="minorHAnsi"/>
          <w:sz w:val="18"/>
          <w:szCs w:val="18"/>
        </w:rPr>
        <w:t>Příloha č. 4:</w:t>
      </w:r>
      <w:r w:rsidRPr="00B705AC">
        <w:rPr>
          <w:rFonts w:asciiTheme="minorHAnsi" w:hAnsiTheme="minorHAnsi"/>
          <w:sz w:val="18"/>
          <w:szCs w:val="18"/>
        </w:rPr>
        <w:tab/>
        <w:t>Opatření pro postup v případě anonymního oznámení o NVS</w:t>
      </w:r>
    </w:p>
    <w:p w14:paraId="5D2B82D8" w14:textId="0A62F67E" w:rsidR="00D50B02" w:rsidRPr="00B705AC" w:rsidRDefault="00D50B02" w:rsidP="007063C7">
      <w:pPr>
        <w:pStyle w:val="BodyText31"/>
        <w:tabs>
          <w:tab w:val="clear" w:pos="2268"/>
          <w:tab w:val="clear" w:pos="4536"/>
        </w:tabs>
        <w:ind w:left="420"/>
        <w:jc w:val="left"/>
        <w:rPr>
          <w:rFonts w:asciiTheme="minorHAnsi" w:hAnsiTheme="minorHAnsi"/>
          <w:sz w:val="18"/>
          <w:szCs w:val="18"/>
        </w:rPr>
      </w:pPr>
      <w:r w:rsidRPr="00B705AC">
        <w:rPr>
          <w:rFonts w:asciiTheme="minorHAnsi" w:hAnsiTheme="minorHAnsi"/>
          <w:sz w:val="18"/>
          <w:szCs w:val="18"/>
        </w:rPr>
        <w:t>Příloha č. 5:</w:t>
      </w:r>
      <w:r w:rsidRPr="00B705AC">
        <w:rPr>
          <w:rFonts w:asciiTheme="minorHAnsi" w:hAnsiTheme="minorHAnsi"/>
          <w:sz w:val="18"/>
          <w:szCs w:val="18"/>
        </w:rPr>
        <w:tab/>
        <w:t>Analýza nebezpečí a hodnocení rizik</w:t>
      </w:r>
    </w:p>
    <w:p w14:paraId="1196FE57" w14:textId="22189A84" w:rsidR="00BA4D98" w:rsidRDefault="00BA4D98" w:rsidP="007063C7">
      <w:pPr>
        <w:pStyle w:val="BodyText31"/>
        <w:tabs>
          <w:tab w:val="clear" w:pos="2268"/>
          <w:tab w:val="clear" w:pos="4536"/>
        </w:tabs>
        <w:ind w:left="420"/>
        <w:jc w:val="left"/>
        <w:rPr>
          <w:rFonts w:asciiTheme="minorHAnsi" w:hAnsiTheme="minorHAnsi"/>
          <w:sz w:val="18"/>
          <w:szCs w:val="18"/>
        </w:rPr>
      </w:pPr>
      <w:r w:rsidRPr="00B705AC">
        <w:rPr>
          <w:rFonts w:asciiTheme="minorHAnsi" w:hAnsiTheme="minorHAnsi"/>
          <w:sz w:val="18"/>
          <w:szCs w:val="18"/>
        </w:rPr>
        <w:t>Příloha č. 6:</w:t>
      </w:r>
      <w:r w:rsidRPr="00B705AC">
        <w:rPr>
          <w:rFonts w:asciiTheme="minorHAnsi" w:hAnsiTheme="minorHAnsi"/>
          <w:sz w:val="18"/>
          <w:szCs w:val="18"/>
        </w:rPr>
        <w:tab/>
        <w:t>Seznam požadovaných pojištění</w:t>
      </w:r>
    </w:p>
    <w:p w14:paraId="24EC7A78" w14:textId="77777777" w:rsidR="00B705AC" w:rsidRDefault="00B705AC" w:rsidP="007063C7">
      <w:pPr>
        <w:pStyle w:val="BodyText31"/>
        <w:tabs>
          <w:tab w:val="clear" w:pos="2268"/>
          <w:tab w:val="clear" w:pos="4536"/>
        </w:tabs>
        <w:ind w:left="420"/>
        <w:jc w:val="left"/>
        <w:rPr>
          <w:rFonts w:asciiTheme="minorHAnsi" w:hAnsiTheme="minorHAnsi"/>
          <w:sz w:val="18"/>
          <w:szCs w:val="18"/>
        </w:rPr>
      </w:pPr>
    </w:p>
    <w:p w14:paraId="6808E4B9" w14:textId="77777777" w:rsidR="00B705AC" w:rsidRDefault="00B705AC" w:rsidP="007063C7">
      <w:pPr>
        <w:pStyle w:val="BodyText31"/>
        <w:tabs>
          <w:tab w:val="clear" w:pos="2268"/>
          <w:tab w:val="clear" w:pos="4536"/>
        </w:tabs>
        <w:ind w:left="420"/>
        <w:jc w:val="left"/>
        <w:rPr>
          <w:rFonts w:asciiTheme="minorHAnsi" w:hAnsiTheme="minorHAnsi"/>
          <w:sz w:val="18"/>
          <w:szCs w:val="18"/>
        </w:rPr>
      </w:pPr>
    </w:p>
    <w:p w14:paraId="75275095" w14:textId="77777777" w:rsidR="00B705AC" w:rsidRPr="004C663A" w:rsidRDefault="00B705AC" w:rsidP="007063C7">
      <w:pPr>
        <w:pStyle w:val="BodyText31"/>
        <w:tabs>
          <w:tab w:val="clear" w:pos="2268"/>
          <w:tab w:val="clear" w:pos="4536"/>
        </w:tabs>
        <w:ind w:left="420"/>
        <w:jc w:val="left"/>
        <w:rPr>
          <w:rFonts w:asciiTheme="minorHAnsi" w:hAnsiTheme="minorHAnsi"/>
          <w:sz w:val="18"/>
          <w:szCs w:val="18"/>
        </w:rPr>
      </w:pPr>
    </w:p>
    <w:p w14:paraId="3A280E1C" w14:textId="2DB21606" w:rsidR="00B705AC" w:rsidRDefault="008136F8" w:rsidP="00380C61">
      <w:pPr>
        <w:tabs>
          <w:tab w:val="left" w:pos="5103"/>
        </w:tabs>
        <w:spacing w:before="240"/>
      </w:pPr>
      <w:r w:rsidRPr="0019340A">
        <w:t xml:space="preserve">V Praze dne ............................ </w:t>
      </w:r>
      <w:r>
        <w:tab/>
      </w:r>
      <w:r>
        <w:tab/>
      </w:r>
      <w:r w:rsidR="0054209E" w:rsidRPr="0019340A">
        <w:t>V ……… dne ………</w:t>
      </w:r>
    </w:p>
    <w:p w14:paraId="372521B6" w14:textId="383B82FF" w:rsidR="008136F8" w:rsidRDefault="0054209E" w:rsidP="00380C61">
      <w:pPr>
        <w:tabs>
          <w:tab w:val="left" w:pos="5103"/>
        </w:tabs>
        <w:spacing w:before="240"/>
      </w:pPr>
      <w:r w:rsidRPr="0019340A">
        <w:tab/>
      </w:r>
    </w:p>
    <w:p w14:paraId="30DF8590" w14:textId="2403B375" w:rsidR="00B705AC" w:rsidRDefault="008136F8" w:rsidP="0054209E">
      <w:pPr>
        <w:tabs>
          <w:tab w:val="left" w:pos="5103"/>
        </w:tabs>
      </w:pPr>
      <w:r w:rsidRPr="0019340A">
        <w:t>Kupující:</w:t>
      </w:r>
      <w:r>
        <w:tab/>
      </w:r>
      <w:r>
        <w:tab/>
      </w:r>
      <w:r w:rsidRPr="0019340A">
        <w:t>Prodávající:</w:t>
      </w:r>
    </w:p>
    <w:p w14:paraId="30C1A20D" w14:textId="77777777" w:rsidR="00B705AC" w:rsidRDefault="00B705AC"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1781F84D" w:rsidR="00D50B02" w:rsidRDefault="00D50B02" w:rsidP="004E7289"/>
    <w:p w14:paraId="701F55F8" w14:textId="77777777" w:rsidR="00E21777" w:rsidRDefault="00E21777"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2B0610AC" w:rsidR="00E76DC4" w:rsidRPr="00F95FBD" w:rsidRDefault="003D614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Boháček</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4DE8BF8D" w:rsidR="00E76DC4" w:rsidRPr="00F95FBD" w:rsidRDefault="003D6144" w:rsidP="003D614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Husitská 24, 130 00 Praha 3</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2CCAC4EC" w:rsidR="00E76DC4" w:rsidRPr="00F95FBD" w:rsidRDefault="003D614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Bohacek</w:t>
            </w:r>
            <w:r w:rsidR="00994D6A">
              <w:rPr>
                <w:sz w:val="18"/>
              </w:rPr>
              <w:t>M</w:t>
            </w:r>
            <w:r w:rsidR="00B705AC" w:rsidRPr="00B705AC">
              <w:rPr>
                <w:sz w:val="18"/>
              </w:rPr>
              <w:t>@spravazeleznic.cz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659DE763" w:rsidR="00E76DC4" w:rsidRPr="00F95FBD" w:rsidRDefault="00B705AC" w:rsidP="003D614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w:t>
            </w:r>
            <w:r w:rsidR="003D6144">
              <w:rPr>
                <w:sz w:val="18"/>
              </w:rPr>
              <w:t> 724 085 379</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1FF43EE4" w:rsidR="009A0FDE" w:rsidRPr="002C7A28" w:rsidRDefault="009A0FDE" w:rsidP="008C15D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B705AC" w:rsidRPr="00D06E8F">
              <w:rPr>
                <w:rFonts w:eastAsia="Times New Roman" w:cs="Calibri"/>
                <w:color w:val="000000"/>
                <w:sz w:val="18"/>
                <w:lang w:eastAsia="cs-CZ"/>
              </w:rPr>
              <w:t>100 tis.</w:t>
            </w:r>
            <w:r w:rsidRPr="00D06E8F">
              <w:rPr>
                <w:rFonts w:eastAsia="Times New Roman" w:cs="Calibri"/>
                <w:color w:val="000000"/>
                <w:sz w:val="18"/>
                <w:lang w:eastAsia="cs-CZ"/>
              </w:rPr>
              <w:t xml:space="preserve"> Kč</w:t>
            </w:r>
            <w:r w:rsidRPr="00D06E8F">
              <w:rPr>
                <w:rFonts w:eastAsia="Times New Roman" w:cs="Calibri"/>
                <w:sz w:val="18"/>
                <w:lang w:eastAsia="cs-CZ"/>
              </w:rPr>
              <w:t xml:space="preserve"> na jednu pojistnou událost a </w:t>
            </w:r>
            <w:r w:rsidR="00D14E2E">
              <w:rPr>
                <w:rFonts w:eastAsia="Times New Roman" w:cs="Calibri"/>
                <w:sz w:val="18"/>
                <w:lang w:eastAsia="cs-CZ"/>
              </w:rPr>
              <w:t>1</w:t>
            </w:r>
            <w:r w:rsidR="00B705AC" w:rsidRPr="00D06E8F">
              <w:rPr>
                <w:rFonts w:eastAsia="Times New Roman" w:cs="Calibri"/>
                <w:sz w:val="18"/>
                <w:lang w:eastAsia="cs-CZ"/>
              </w:rPr>
              <w:t>00 tis</w:t>
            </w:r>
            <w:r w:rsidRPr="00D06E8F">
              <w:rPr>
                <w:rFonts w:eastAsia="Times New Roman" w:cs="Calibri"/>
                <w:sz w:val="18"/>
                <w:lang w:eastAsia="cs-CZ"/>
              </w:rPr>
              <w:t>. Kč v úhrnu</w:t>
            </w:r>
            <w:r w:rsidRPr="002C7A28">
              <w:rPr>
                <w:rFonts w:eastAsia="Times New Roman" w:cs="Calibri"/>
                <w:sz w:val="18"/>
                <w:lang w:eastAsia="cs-CZ"/>
              </w:rPr>
              <w:t xml:space="preserve">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4ADCEF25"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6CF">
            <w:rPr>
              <w:rStyle w:val="slostrnky"/>
              <w:noProof/>
            </w:rPr>
            <w:t>5</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2C5EF682"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6CF">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2C43F1"/>
    <w:multiLevelType w:val="hybridMultilevel"/>
    <w:tmpl w:val="216A674C"/>
    <w:lvl w:ilvl="0" w:tplc="8C424332">
      <w:start w:val="2"/>
      <w:numFmt w:val="lowerLetter"/>
      <w:lvlText w:val="%1)"/>
      <w:lvlJc w:val="left"/>
      <w:pPr>
        <w:ind w:left="915" w:hanging="360"/>
      </w:pPr>
      <w:rPr>
        <w:rFonts w:hint="default"/>
      </w:rPr>
    </w:lvl>
    <w:lvl w:ilvl="1" w:tplc="04050019" w:tentative="1">
      <w:start w:val="1"/>
      <w:numFmt w:val="lowerLetter"/>
      <w:lvlText w:val="%2."/>
      <w:lvlJc w:val="left"/>
      <w:pPr>
        <w:ind w:left="1635" w:hanging="360"/>
      </w:pPr>
    </w:lvl>
    <w:lvl w:ilvl="2" w:tplc="0405001B" w:tentative="1">
      <w:start w:val="1"/>
      <w:numFmt w:val="lowerRoman"/>
      <w:lvlText w:val="%3."/>
      <w:lvlJc w:val="right"/>
      <w:pPr>
        <w:ind w:left="2355" w:hanging="180"/>
      </w:pPr>
    </w:lvl>
    <w:lvl w:ilvl="3" w:tplc="0405000F" w:tentative="1">
      <w:start w:val="1"/>
      <w:numFmt w:val="decimal"/>
      <w:lvlText w:val="%4."/>
      <w:lvlJc w:val="left"/>
      <w:pPr>
        <w:ind w:left="3075" w:hanging="360"/>
      </w:pPr>
    </w:lvl>
    <w:lvl w:ilvl="4" w:tplc="04050019" w:tentative="1">
      <w:start w:val="1"/>
      <w:numFmt w:val="lowerLetter"/>
      <w:lvlText w:val="%5."/>
      <w:lvlJc w:val="left"/>
      <w:pPr>
        <w:ind w:left="3795" w:hanging="360"/>
      </w:pPr>
    </w:lvl>
    <w:lvl w:ilvl="5" w:tplc="0405001B" w:tentative="1">
      <w:start w:val="1"/>
      <w:numFmt w:val="lowerRoman"/>
      <w:lvlText w:val="%6."/>
      <w:lvlJc w:val="right"/>
      <w:pPr>
        <w:ind w:left="4515" w:hanging="180"/>
      </w:pPr>
    </w:lvl>
    <w:lvl w:ilvl="6" w:tplc="0405000F" w:tentative="1">
      <w:start w:val="1"/>
      <w:numFmt w:val="decimal"/>
      <w:lvlText w:val="%7."/>
      <w:lvlJc w:val="left"/>
      <w:pPr>
        <w:ind w:left="5235" w:hanging="360"/>
      </w:pPr>
    </w:lvl>
    <w:lvl w:ilvl="7" w:tplc="04050019" w:tentative="1">
      <w:start w:val="1"/>
      <w:numFmt w:val="lowerLetter"/>
      <w:lvlText w:val="%8."/>
      <w:lvlJc w:val="left"/>
      <w:pPr>
        <w:ind w:left="5955" w:hanging="360"/>
      </w:pPr>
    </w:lvl>
    <w:lvl w:ilvl="8" w:tplc="0405001B" w:tentative="1">
      <w:start w:val="1"/>
      <w:numFmt w:val="lowerRoman"/>
      <w:lvlText w:val="%9."/>
      <w:lvlJc w:val="right"/>
      <w:pPr>
        <w:ind w:left="6675" w:hanging="180"/>
      </w:pPr>
    </w:lvl>
  </w:abstractNum>
  <w:abstractNum w:abstractNumId="3"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908724E"/>
    <w:multiLevelType w:val="hybridMultilevel"/>
    <w:tmpl w:val="414423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1715F5"/>
    <w:multiLevelType w:val="hybridMultilevel"/>
    <w:tmpl w:val="DCA891E8"/>
    <w:lvl w:ilvl="0" w:tplc="0BE82AD4">
      <w:start w:val="1"/>
      <w:numFmt w:val="lowerLetter"/>
      <w:lvlText w:val="%1)"/>
      <w:lvlJc w:val="left"/>
      <w:pPr>
        <w:ind w:left="1069" w:hanging="36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 w15:restartNumberingAfterBreak="0">
    <w:nsid w:val="50367F18"/>
    <w:multiLevelType w:val="multilevel"/>
    <w:tmpl w:val="B16C0AA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9C9378A"/>
    <w:multiLevelType w:val="hybridMultilevel"/>
    <w:tmpl w:val="25EE756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707781"/>
    <w:multiLevelType w:val="hybridMultilevel"/>
    <w:tmpl w:val="844E2BEC"/>
    <w:lvl w:ilvl="0" w:tplc="8A1605B6">
      <w:start w:val="1"/>
      <w:numFmt w:val="lowerLetter"/>
      <w:lvlText w:val="%1)"/>
      <w:lvlJc w:val="left"/>
      <w:pPr>
        <w:ind w:left="915" w:hanging="360"/>
      </w:pPr>
      <w:rPr>
        <w:rFonts w:hint="default"/>
      </w:rPr>
    </w:lvl>
    <w:lvl w:ilvl="1" w:tplc="04050019" w:tentative="1">
      <w:start w:val="1"/>
      <w:numFmt w:val="lowerLetter"/>
      <w:lvlText w:val="%2."/>
      <w:lvlJc w:val="left"/>
      <w:pPr>
        <w:ind w:left="1635" w:hanging="360"/>
      </w:pPr>
    </w:lvl>
    <w:lvl w:ilvl="2" w:tplc="0405001B" w:tentative="1">
      <w:start w:val="1"/>
      <w:numFmt w:val="lowerRoman"/>
      <w:lvlText w:val="%3."/>
      <w:lvlJc w:val="right"/>
      <w:pPr>
        <w:ind w:left="2355" w:hanging="180"/>
      </w:pPr>
    </w:lvl>
    <w:lvl w:ilvl="3" w:tplc="0405000F" w:tentative="1">
      <w:start w:val="1"/>
      <w:numFmt w:val="decimal"/>
      <w:lvlText w:val="%4."/>
      <w:lvlJc w:val="left"/>
      <w:pPr>
        <w:ind w:left="3075" w:hanging="360"/>
      </w:pPr>
    </w:lvl>
    <w:lvl w:ilvl="4" w:tplc="04050019" w:tentative="1">
      <w:start w:val="1"/>
      <w:numFmt w:val="lowerLetter"/>
      <w:lvlText w:val="%5."/>
      <w:lvlJc w:val="left"/>
      <w:pPr>
        <w:ind w:left="3795" w:hanging="360"/>
      </w:pPr>
    </w:lvl>
    <w:lvl w:ilvl="5" w:tplc="0405001B" w:tentative="1">
      <w:start w:val="1"/>
      <w:numFmt w:val="lowerRoman"/>
      <w:lvlText w:val="%6."/>
      <w:lvlJc w:val="right"/>
      <w:pPr>
        <w:ind w:left="4515" w:hanging="180"/>
      </w:pPr>
    </w:lvl>
    <w:lvl w:ilvl="6" w:tplc="0405000F" w:tentative="1">
      <w:start w:val="1"/>
      <w:numFmt w:val="decimal"/>
      <w:lvlText w:val="%7."/>
      <w:lvlJc w:val="left"/>
      <w:pPr>
        <w:ind w:left="5235" w:hanging="360"/>
      </w:pPr>
    </w:lvl>
    <w:lvl w:ilvl="7" w:tplc="04050019" w:tentative="1">
      <w:start w:val="1"/>
      <w:numFmt w:val="lowerLetter"/>
      <w:lvlText w:val="%8."/>
      <w:lvlJc w:val="left"/>
      <w:pPr>
        <w:ind w:left="5955" w:hanging="360"/>
      </w:pPr>
    </w:lvl>
    <w:lvl w:ilvl="8" w:tplc="0405001B" w:tentative="1">
      <w:start w:val="1"/>
      <w:numFmt w:val="lowerRoman"/>
      <w:lvlText w:val="%9."/>
      <w:lvlJc w:val="right"/>
      <w:pPr>
        <w:ind w:left="6675"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9174A3F"/>
    <w:multiLevelType w:val="hybridMultilevel"/>
    <w:tmpl w:val="78F26CB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num w:numId="1">
    <w:abstractNumId w:val="6"/>
  </w:num>
  <w:num w:numId="2">
    <w:abstractNumId w:val="1"/>
  </w:num>
  <w:num w:numId="3">
    <w:abstractNumId w:val="8"/>
  </w:num>
  <w:num w:numId="4">
    <w:abstractNumId w:val="16"/>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15"/>
  </w:num>
  <w:num w:numId="7">
    <w:abstractNumId w:val="10"/>
  </w:num>
  <w:num w:numId="8">
    <w:abstractNumId w:val="3"/>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0"/>
  </w:num>
  <w:num w:numId="15">
    <w:abstractNumId w:val="4"/>
  </w:num>
  <w:num w:numId="16">
    <w:abstractNumId w:val="11"/>
  </w:num>
  <w:num w:numId="17">
    <w:abstractNumId w:val="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2"/>
  </w:num>
  <w:num w:numId="21">
    <w:abstractNumId w:val="2"/>
  </w:num>
  <w:num w:numId="22">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3457"/>
    <w:rsid w:val="00067016"/>
    <w:rsid w:val="00072C1E"/>
    <w:rsid w:val="0007455F"/>
    <w:rsid w:val="0007749C"/>
    <w:rsid w:val="0009548F"/>
    <w:rsid w:val="000B5886"/>
    <w:rsid w:val="000B5A67"/>
    <w:rsid w:val="000C1581"/>
    <w:rsid w:val="000D74A3"/>
    <w:rsid w:val="000E23A7"/>
    <w:rsid w:val="0010693F"/>
    <w:rsid w:val="00114472"/>
    <w:rsid w:val="0012326F"/>
    <w:rsid w:val="001404D5"/>
    <w:rsid w:val="00145C9E"/>
    <w:rsid w:val="00152343"/>
    <w:rsid w:val="001550BC"/>
    <w:rsid w:val="001561C2"/>
    <w:rsid w:val="001605B9"/>
    <w:rsid w:val="00170EC5"/>
    <w:rsid w:val="001747C1"/>
    <w:rsid w:val="00183513"/>
    <w:rsid w:val="00184743"/>
    <w:rsid w:val="00190516"/>
    <w:rsid w:val="00192E42"/>
    <w:rsid w:val="001A64D1"/>
    <w:rsid w:val="001D7D26"/>
    <w:rsid w:val="001F274F"/>
    <w:rsid w:val="001F3C0D"/>
    <w:rsid w:val="001F764F"/>
    <w:rsid w:val="00207DF5"/>
    <w:rsid w:val="002320D1"/>
    <w:rsid w:val="00240FEF"/>
    <w:rsid w:val="002465D2"/>
    <w:rsid w:val="002471C0"/>
    <w:rsid w:val="00247F78"/>
    <w:rsid w:val="002676A8"/>
    <w:rsid w:val="00280E07"/>
    <w:rsid w:val="00285336"/>
    <w:rsid w:val="00292E25"/>
    <w:rsid w:val="0029755E"/>
    <w:rsid w:val="002B7BB0"/>
    <w:rsid w:val="002C31BF"/>
    <w:rsid w:val="002D08B1"/>
    <w:rsid w:val="002D1090"/>
    <w:rsid w:val="002D35B8"/>
    <w:rsid w:val="002E0CD7"/>
    <w:rsid w:val="00304CAE"/>
    <w:rsid w:val="00337AA8"/>
    <w:rsid w:val="00341DCF"/>
    <w:rsid w:val="003443E8"/>
    <w:rsid w:val="00352395"/>
    <w:rsid w:val="00357BC6"/>
    <w:rsid w:val="00361C61"/>
    <w:rsid w:val="0036685B"/>
    <w:rsid w:val="00373009"/>
    <w:rsid w:val="00380C61"/>
    <w:rsid w:val="003956C6"/>
    <w:rsid w:val="003A16CF"/>
    <w:rsid w:val="003A513B"/>
    <w:rsid w:val="003D6144"/>
    <w:rsid w:val="003F3337"/>
    <w:rsid w:val="00406A64"/>
    <w:rsid w:val="0041042D"/>
    <w:rsid w:val="00414A13"/>
    <w:rsid w:val="00441430"/>
    <w:rsid w:val="004451FE"/>
    <w:rsid w:val="00450F07"/>
    <w:rsid w:val="00453CD3"/>
    <w:rsid w:val="00460339"/>
    <w:rsid w:val="00460660"/>
    <w:rsid w:val="00463FA2"/>
    <w:rsid w:val="00474A07"/>
    <w:rsid w:val="004777B7"/>
    <w:rsid w:val="00486107"/>
    <w:rsid w:val="00491827"/>
    <w:rsid w:val="004A34B2"/>
    <w:rsid w:val="004B348C"/>
    <w:rsid w:val="004C4399"/>
    <w:rsid w:val="004C663A"/>
    <w:rsid w:val="004C787C"/>
    <w:rsid w:val="004D6C89"/>
    <w:rsid w:val="004E143C"/>
    <w:rsid w:val="004E3A53"/>
    <w:rsid w:val="004E5B3B"/>
    <w:rsid w:val="004E7289"/>
    <w:rsid w:val="004E7C01"/>
    <w:rsid w:val="004E7CAE"/>
    <w:rsid w:val="004F20BC"/>
    <w:rsid w:val="004F423E"/>
    <w:rsid w:val="004F4B9B"/>
    <w:rsid w:val="004F69EA"/>
    <w:rsid w:val="005073B1"/>
    <w:rsid w:val="00511AB9"/>
    <w:rsid w:val="00523EA7"/>
    <w:rsid w:val="00525A2B"/>
    <w:rsid w:val="00527AD4"/>
    <w:rsid w:val="00535362"/>
    <w:rsid w:val="0054209E"/>
    <w:rsid w:val="00553375"/>
    <w:rsid w:val="005539AE"/>
    <w:rsid w:val="00557C28"/>
    <w:rsid w:val="00564D10"/>
    <w:rsid w:val="005673B9"/>
    <w:rsid w:val="005736B7"/>
    <w:rsid w:val="00575E5A"/>
    <w:rsid w:val="00583BC2"/>
    <w:rsid w:val="00597F84"/>
    <w:rsid w:val="005C1599"/>
    <w:rsid w:val="005D21B3"/>
    <w:rsid w:val="005F1404"/>
    <w:rsid w:val="00606115"/>
    <w:rsid w:val="0061068E"/>
    <w:rsid w:val="00616923"/>
    <w:rsid w:val="00636A9F"/>
    <w:rsid w:val="006510C5"/>
    <w:rsid w:val="006549C3"/>
    <w:rsid w:val="00660AD3"/>
    <w:rsid w:val="00677B7F"/>
    <w:rsid w:val="00684F57"/>
    <w:rsid w:val="006909D5"/>
    <w:rsid w:val="006A5570"/>
    <w:rsid w:val="006A689C"/>
    <w:rsid w:val="006B3D79"/>
    <w:rsid w:val="006D3DA1"/>
    <w:rsid w:val="006D7AFE"/>
    <w:rsid w:val="006E0578"/>
    <w:rsid w:val="006E314D"/>
    <w:rsid w:val="006E45DF"/>
    <w:rsid w:val="007063C7"/>
    <w:rsid w:val="00710723"/>
    <w:rsid w:val="00716F00"/>
    <w:rsid w:val="00722071"/>
    <w:rsid w:val="00723ED1"/>
    <w:rsid w:val="00731954"/>
    <w:rsid w:val="007402F5"/>
    <w:rsid w:val="00743525"/>
    <w:rsid w:val="0076286B"/>
    <w:rsid w:val="00766846"/>
    <w:rsid w:val="00770817"/>
    <w:rsid w:val="007727C7"/>
    <w:rsid w:val="0077633D"/>
    <w:rsid w:val="0077673A"/>
    <w:rsid w:val="007846E1"/>
    <w:rsid w:val="007856A9"/>
    <w:rsid w:val="007871F1"/>
    <w:rsid w:val="0078755E"/>
    <w:rsid w:val="0079518D"/>
    <w:rsid w:val="007A2180"/>
    <w:rsid w:val="007B570C"/>
    <w:rsid w:val="007C589B"/>
    <w:rsid w:val="007C5932"/>
    <w:rsid w:val="007E4A6E"/>
    <w:rsid w:val="007E5CDB"/>
    <w:rsid w:val="007F56A7"/>
    <w:rsid w:val="007F6F14"/>
    <w:rsid w:val="007F7C67"/>
    <w:rsid w:val="00807DD0"/>
    <w:rsid w:val="00811E5E"/>
    <w:rsid w:val="008136F8"/>
    <w:rsid w:val="00837F22"/>
    <w:rsid w:val="00840974"/>
    <w:rsid w:val="00841917"/>
    <w:rsid w:val="008659F3"/>
    <w:rsid w:val="00874DEF"/>
    <w:rsid w:val="008802AB"/>
    <w:rsid w:val="00886D4B"/>
    <w:rsid w:val="00895406"/>
    <w:rsid w:val="008A3568"/>
    <w:rsid w:val="008C7115"/>
    <w:rsid w:val="008D03B9"/>
    <w:rsid w:val="008E1D4E"/>
    <w:rsid w:val="008E6D32"/>
    <w:rsid w:val="008F18D6"/>
    <w:rsid w:val="009003CC"/>
    <w:rsid w:val="00904780"/>
    <w:rsid w:val="00912748"/>
    <w:rsid w:val="00922385"/>
    <w:rsid w:val="009223DF"/>
    <w:rsid w:val="00923DE9"/>
    <w:rsid w:val="00932318"/>
    <w:rsid w:val="00936091"/>
    <w:rsid w:val="009368FD"/>
    <w:rsid w:val="00940D8A"/>
    <w:rsid w:val="00943057"/>
    <w:rsid w:val="00951FD1"/>
    <w:rsid w:val="00956E5F"/>
    <w:rsid w:val="00962258"/>
    <w:rsid w:val="009678B7"/>
    <w:rsid w:val="009833E1"/>
    <w:rsid w:val="00987517"/>
    <w:rsid w:val="00992D9C"/>
    <w:rsid w:val="00994D6A"/>
    <w:rsid w:val="00996CB8"/>
    <w:rsid w:val="009A0FDE"/>
    <w:rsid w:val="009B14A9"/>
    <w:rsid w:val="009B2E97"/>
    <w:rsid w:val="009B7FEC"/>
    <w:rsid w:val="009D4ED5"/>
    <w:rsid w:val="009E07F4"/>
    <w:rsid w:val="009F3193"/>
    <w:rsid w:val="009F392E"/>
    <w:rsid w:val="00A171DE"/>
    <w:rsid w:val="00A2136C"/>
    <w:rsid w:val="00A274C3"/>
    <w:rsid w:val="00A3535C"/>
    <w:rsid w:val="00A56839"/>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5D0D"/>
    <w:rsid w:val="00B41164"/>
    <w:rsid w:val="00B4695C"/>
    <w:rsid w:val="00B6074B"/>
    <w:rsid w:val="00B705AC"/>
    <w:rsid w:val="00B75EE1"/>
    <w:rsid w:val="00B77481"/>
    <w:rsid w:val="00B8518B"/>
    <w:rsid w:val="00B86F1A"/>
    <w:rsid w:val="00B876DB"/>
    <w:rsid w:val="00BA465D"/>
    <w:rsid w:val="00BA49C5"/>
    <w:rsid w:val="00BA4D98"/>
    <w:rsid w:val="00BD7E91"/>
    <w:rsid w:val="00C02D0A"/>
    <w:rsid w:val="00C03A6E"/>
    <w:rsid w:val="00C44F6A"/>
    <w:rsid w:val="00C463AF"/>
    <w:rsid w:val="00C47AE3"/>
    <w:rsid w:val="00C552CE"/>
    <w:rsid w:val="00C75CE5"/>
    <w:rsid w:val="00C8502D"/>
    <w:rsid w:val="00CC2A09"/>
    <w:rsid w:val="00CC7BE7"/>
    <w:rsid w:val="00CD0711"/>
    <w:rsid w:val="00CD1FC4"/>
    <w:rsid w:val="00CD24EC"/>
    <w:rsid w:val="00CF6876"/>
    <w:rsid w:val="00D06E8F"/>
    <w:rsid w:val="00D14E2E"/>
    <w:rsid w:val="00D21061"/>
    <w:rsid w:val="00D31258"/>
    <w:rsid w:val="00D33A28"/>
    <w:rsid w:val="00D4108E"/>
    <w:rsid w:val="00D50B02"/>
    <w:rsid w:val="00D6163D"/>
    <w:rsid w:val="00D65DEB"/>
    <w:rsid w:val="00D7339C"/>
    <w:rsid w:val="00D73D46"/>
    <w:rsid w:val="00D7414C"/>
    <w:rsid w:val="00D831A3"/>
    <w:rsid w:val="00D92AC3"/>
    <w:rsid w:val="00DA3796"/>
    <w:rsid w:val="00DA7CC6"/>
    <w:rsid w:val="00DC75F3"/>
    <w:rsid w:val="00DD0EE1"/>
    <w:rsid w:val="00DD46F3"/>
    <w:rsid w:val="00DE3829"/>
    <w:rsid w:val="00DE56F2"/>
    <w:rsid w:val="00DF116D"/>
    <w:rsid w:val="00DF7FC6"/>
    <w:rsid w:val="00E05EC5"/>
    <w:rsid w:val="00E21777"/>
    <w:rsid w:val="00E25867"/>
    <w:rsid w:val="00E61480"/>
    <w:rsid w:val="00E63CC8"/>
    <w:rsid w:val="00E75315"/>
    <w:rsid w:val="00E76DC4"/>
    <w:rsid w:val="00E87E3F"/>
    <w:rsid w:val="00E90063"/>
    <w:rsid w:val="00EB104F"/>
    <w:rsid w:val="00EB4268"/>
    <w:rsid w:val="00ED14BD"/>
    <w:rsid w:val="00EE77E4"/>
    <w:rsid w:val="00EF559B"/>
    <w:rsid w:val="00F01109"/>
    <w:rsid w:val="00F047C6"/>
    <w:rsid w:val="00F0533E"/>
    <w:rsid w:val="00F069E8"/>
    <w:rsid w:val="00F1048D"/>
    <w:rsid w:val="00F12DEC"/>
    <w:rsid w:val="00F1715C"/>
    <w:rsid w:val="00F2698E"/>
    <w:rsid w:val="00F310F8"/>
    <w:rsid w:val="00F32FF8"/>
    <w:rsid w:val="00F35939"/>
    <w:rsid w:val="00F45607"/>
    <w:rsid w:val="00F5558F"/>
    <w:rsid w:val="00F659EB"/>
    <w:rsid w:val="00F76768"/>
    <w:rsid w:val="00F86BA6"/>
    <w:rsid w:val="00FB7D68"/>
    <w:rsid w:val="00FC06A8"/>
    <w:rsid w:val="00FC2E6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 w:type="paragraph" w:customStyle="1" w:styleId="Text1-2">
    <w:name w:val="_Text_1-2"/>
    <w:basedOn w:val="Text1-1"/>
    <w:qFormat/>
    <w:rsid w:val="000D74A3"/>
    <w:pPr>
      <w:numPr>
        <w:ilvl w:val="2"/>
      </w:numPr>
      <w:tabs>
        <w:tab w:val="clear" w:pos="1474"/>
        <w:tab w:val="num" w:pos="360"/>
        <w:tab w:val="num" w:pos="1843"/>
      </w:tabs>
      <w:ind w:left="1729" w:hanging="652"/>
    </w:pPr>
  </w:style>
  <w:style w:type="paragraph" w:customStyle="1" w:styleId="Text1-1">
    <w:name w:val="_Text_1-1"/>
    <w:basedOn w:val="Normln"/>
    <w:link w:val="Text1-1Char"/>
    <w:rsid w:val="000D74A3"/>
    <w:pPr>
      <w:numPr>
        <w:ilvl w:val="1"/>
        <w:numId w:val="16"/>
      </w:numPr>
      <w:spacing w:after="120"/>
      <w:jc w:val="both"/>
    </w:pPr>
  </w:style>
  <w:style w:type="paragraph" w:customStyle="1" w:styleId="Nadpis1-1">
    <w:name w:val="_Nadpis_1-1"/>
    <w:basedOn w:val="Odstavecseseznamem"/>
    <w:next w:val="Normln"/>
    <w:qFormat/>
    <w:rsid w:val="000D74A3"/>
    <w:pPr>
      <w:keepNext/>
      <w:numPr>
        <w:numId w:val="16"/>
      </w:numPr>
      <w:tabs>
        <w:tab w:val="clear" w:pos="737"/>
        <w:tab w:val="num" w:pos="360"/>
      </w:tabs>
      <w:spacing w:before="240" w:after="120"/>
      <w:ind w:left="720" w:firstLine="0"/>
      <w:outlineLvl w:val="0"/>
    </w:pPr>
    <w:rPr>
      <w:rFonts w:asciiTheme="majorHAnsi" w:hAnsiTheme="majorHAnsi"/>
      <w:b/>
      <w:sz w:val="22"/>
    </w:rPr>
  </w:style>
  <w:style w:type="character" w:customStyle="1" w:styleId="Text1-1Char">
    <w:name w:val="_Text_1-1 Char"/>
    <w:basedOn w:val="Standardnpsmoodstavce"/>
    <w:link w:val="Text1-1"/>
    <w:rsid w:val="000D7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23A183E4-EF9D-4960-9D7B-138B1812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7</TotalTime>
  <Pages>13</Pages>
  <Words>4109</Words>
  <Characters>24248</Characters>
  <Application>Microsoft Office Word</Application>
  <DocSecurity>0</DocSecurity>
  <Lines>202</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5</cp:revision>
  <cp:lastPrinted>2023-02-21T10:19:00Z</cp:lastPrinted>
  <dcterms:created xsi:type="dcterms:W3CDTF">2023-02-23T13:13:00Z</dcterms:created>
  <dcterms:modified xsi:type="dcterms:W3CDTF">2023-02-28T09:52:00Z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